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913DE" w14:textId="77777777" w:rsidR="005121F2" w:rsidRPr="00337391" w:rsidRDefault="005121F2" w:rsidP="005121F2"/>
    <w:p w14:paraId="51AC136C" w14:textId="77777777" w:rsidR="005121F2" w:rsidRPr="00337391" w:rsidRDefault="005121F2" w:rsidP="005121F2"/>
    <w:p w14:paraId="51720607" w14:textId="77777777" w:rsidR="005121F2" w:rsidRPr="00337391" w:rsidRDefault="005121F2" w:rsidP="005121F2"/>
    <w:p w14:paraId="1E5E14AF" w14:textId="77777777" w:rsidR="00723F92" w:rsidRPr="00337391" w:rsidRDefault="00723F92" w:rsidP="00A86070">
      <w:pPr>
        <w:rPr>
          <w:rFonts w:ascii="Arial" w:hAnsi="Arial" w:cs="Arial"/>
        </w:rPr>
      </w:pPr>
    </w:p>
    <w:p w14:paraId="1A4C44C2" w14:textId="77777777" w:rsidR="00F0437D" w:rsidRPr="00337391" w:rsidRDefault="00F0437D" w:rsidP="00A86070">
      <w:pPr>
        <w:rPr>
          <w:rFonts w:ascii="Arial" w:hAnsi="Arial" w:cs="Arial"/>
        </w:rPr>
      </w:pPr>
    </w:p>
    <w:p w14:paraId="7AF68F61" w14:textId="77777777" w:rsidR="00F0437D" w:rsidRPr="00337391" w:rsidRDefault="00F0437D" w:rsidP="00A86070">
      <w:pPr>
        <w:rPr>
          <w:rFonts w:ascii="Arial" w:hAnsi="Arial" w:cs="Arial"/>
        </w:rPr>
      </w:pPr>
    </w:p>
    <w:p w14:paraId="5FE77253" w14:textId="77777777" w:rsidR="00F0437D" w:rsidRPr="00337391" w:rsidRDefault="00F0437D" w:rsidP="00A86070">
      <w:pPr>
        <w:rPr>
          <w:rFonts w:ascii="Arial" w:hAnsi="Arial" w:cs="Arial"/>
        </w:rPr>
      </w:pPr>
    </w:p>
    <w:p w14:paraId="4D19BE2E" w14:textId="77777777" w:rsidR="00F0437D" w:rsidRPr="00337391" w:rsidRDefault="00F0437D" w:rsidP="00A86070">
      <w:pPr>
        <w:rPr>
          <w:rFonts w:ascii="Arial" w:hAnsi="Arial" w:cs="Arial"/>
        </w:rPr>
      </w:pPr>
    </w:p>
    <w:p w14:paraId="6FA1D75B" w14:textId="77777777" w:rsidR="00F0437D" w:rsidRPr="00337391" w:rsidRDefault="00F0437D" w:rsidP="00A86070">
      <w:pPr>
        <w:rPr>
          <w:rFonts w:ascii="Arial" w:hAnsi="Arial" w:cs="Arial"/>
        </w:rPr>
      </w:pPr>
    </w:p>
    <w:p w14:paraId="2ECFA66F" w14:textId="77777777" w:rsidR="00F0437D" w:rsidRPr="00337391" w:rsidRDefault="00F0437D" w:rsidP="00A86070">
      <w:pPr>
        <w:rPr>
          <w:rFonts w:ascii="Arial" w:hAnsi="Arial" w:cs="Arial"/>
        </w:rPr>
      </w:pPr>
    </w:p>
    <w:p w14:paraId="6F30CB36" w14:textId="77777777" w:rsidR="00F0437D" w:rsidRPr="00337391" w:rsidRDefault="00F0437D" w:rsidP="00A86070">
      <w:pPr>
        <w:rPr>
          <w:rFonts w:ascii="Arial" w:hAnsi="Arial" w:cs="Arial"/>
        </w:rPr>
      </w:pPr>
    </w:p>
    <w:p w14:paraId="3DF0BD1F" w14:textId="77777777" w:rsidR="00F0437D" w:rsidRPr="00337391" w:rsidRDefault="00F0437D" w:rsidP="00A86070">
      <w:pPr>
        <w:rPr>
          <w:rFonts w:ascii="Arial" w:hAnsi="Arial" w:cs="Arial"/>
        </w:rPr>
      </w:pPr>
    </w:p>
    <w:p w14:paraId="57941452" w14:textId="77777777" w:rsidR="00F0437D" w:rsidRPr="00337391" w:rsidRDefault="00F0437D" w:rsidP="00A86070">
      <w:pPr>
        <w:rPr>
          <w:rFonts w:ascii="Arial" w:hAnsi="Arial" w:cs="Arial"/>
        </w:rPr>
      </w:pPr>
    </w:p>
    <w:p w14:paraId="66DC6142" w14:textId="77777777" w:rsidR="00723F92" w:rsidRPr="00337391" w:rsidRDefault="00723F92" w:rsidP="00A86070">
      <w:pPr>
        <w:rPr>
          <w:rFonts w:ascii="Arial" w:hAnsi="Arial" w:cs="Arial"/>
        </w:rPr>
      </w:pPr>
    </w:p>
    <w:p w14:paraId="2F8C0827" w14:textId="634A0470" w:rsidR="00E275D4" w:rsidRPr="006725D5" w:rsidRDefault="00684844" w:rsidP="00A86070">
      <w:pPr>
        <w:rPr>
          <w:rFonts w:ascii="Arial" w:hAnsi="Arial" w:cs="Arial"/>
          <w:b/>
          <w:sz w:val="56"/>
          <w:szCs w:val="56"/>
        </w:rPr>
      </w:pPr>
      <w:r>
        <w:rPr>
          <w:rFonts w:ascii="Arial" w:hAnsi="Arial" w:cs="Arial"/>
          <w:b/>
          <w:sz w:val="56"/>
          <w:szCs w:val="56"/>
        </w:rPr>
        <w:t>Vorkindergartenkonzept</w:t>
      </w:r>
    </w:p>
    <w:p w14:paraId="2A219E94" w14:textId="77777777" w:rsidR="005121F2" w:rsidRPr="006725D5" w:rsidRDefault="00367E3F" w:rsidP="00A86070">
      <w:pPr>
        <w:rPr>
          <w:rFonts w:ascii="Arial" w:hAnsi="Arial" w:cs="Arial"/>
          <w:b/>
          <w:sz w:val="56"/>
          <w:szCs w:val="56"/>
        </w:rPr>
      </w:pPr>
      <w:r w:rsidRPr="006725D5">
        <w:rPr>
          <w:rFonts w:ascii="Arial" w:hAnsi="Arial" w:cs="Arial"/>
          <w:b/>
          <w:sz w:val="56"/>
          <w:szCs w:val="56"/>
        </w:rPr>
        <w:t xml:space="preserve">Kinderhaus </w:t>
      </w:r>
      <w:proofErr w:type="spellStart"/>
      <w:proofErr w:type="gramStart"/>
      <w:r w:rsidRPr="006725D5">
        <w:rPr>
          <w:rFonts w:ascii="Arial" w:hAnsi="Arial" w:cs="Arial"/>
          <w:b/>
          <w:sz w:val="56"/>
          <w:szCs w:val="56"/>
        </w:rPr>
        <w:t>Werd</w:t>
      </w:r>
      <w:proofErr w:type="spellEnd"/>
      <w:proofErr w:type="gramEnd"/>
      <w:r w:rsidRPr="006725D5">
        <w:rPr>
          <w:rFonts w:ascii="Arial" w:hAnsi="Arial" w:cs="Arial"/>
          <w:b/>
          <w:sz w:val="56"/>
          <w:szCs w:val="56"/>
        </w:rPr>
        <w:t xml:space="preserve"> </w:t>
      </w:r>
    </w:p>
    <w:p w14:paraId="66CD6882" w14:textId="77777777" w:rsidR="005739D1" w:rsidRPr="006725D5" w:rsidRDefault="005739D1" w:rsidP="00A86070">
      <w:pPr>
        <w:rPr>
          <w:rFonts w:ascii="Arial" w:hAnsi="Arial" w:cs="Arial"/>
          <w:b/>
          <w:sz w:val="56"/>
          <w:szCs w:val="56"/>
        </w:rPr>
      </w:pPr>
      <w:r w:rsidRPr="006725D5">
        <w:rPr>
          <w:rFonts w:ascii="Arial" w:hAnsi="Arial" w:cs="Arial"/>
          <w:b/>
          <w:sz w:val="56"/>
          <w:szCs w:val="56"/>
        </w:rPr>
        <w:t>Stadt Adliswil</w:t>
      </w:r>
    </w:p>
    <w:p w14:paraId="712F2DC6" w14:textId="77777777" w:rsidR="00F0437D" w:rsidRPr="00723F92" w:rsidRDefault="00F0437D" w:rsidP="00A86070">
      <w:pPr>
        <w:rPr>
          <w:rFonts w:ascii="Arial" w:hAnsi="Arial" w:cs="Arial"/>
          <w:sz w:val="28"/>
          <w:szCs w:val="28"/>
        </w:rPr>
      </w:pPr>
    </w:p>
    <w:p w14:paraId="39FBEA02" w14:textId="0DC31A32" w:rsidR="005121F2" w:rsidRPr="006725D5" w:rsidRDefault="00684844" w:rsidP="00A86070">
      <w:pPr>
        <w:rPr>
          <w:rFonts w:ascii="Arial" w:hAnsi="Arial" w:cs="Arial"/>
          <w:sz w:val="36"/>
          <w:szCs w:val="36"/>
        </w:rPr>
      </w:pPr>
      <w:r>
        <w:rPr>
          <w:rFonts w:ascii="Arial" w:hAnsi="Arial" w:cs="Arial"/>
          <w:sz w:val="36"/>
          <w:szCs w:val="36"/>
        </w:rPr>
        <w:t>März 2025</w:t>
      </w:r>
    </w:p>
    <w:p w14:paraId="104D29EB" w14:textId="77777777" w:rsidR="005121F2" w:rsidRPr="005121F2" w:rsidRDefault="005121F2" w:rsidP="005121F2"/>
    <w:p w14:paraId="7B4DD204" w14:textId="77777777" w:rsidR="005121F2" w:rsidRDefault="005121F2" w:rsidP="005121F2"/>
    <w:p w14:paraId="737EE5C0" w14:textId="77777777" w:rsidR="008509BC" w:rsidRDefault="008509BC" w:rsidP="005121F2"/>
    <w:p w14:paraId="6640F228" w14:textId="77777777" w:rsidR="00F20CBC" w:rsidRDefault="00F20CBC" w:rsidP="005121F2"/>
    <w:p w14:paraId="6496C8AA" w14:textId="77777777" w:rsidR="00F20CBC" w:rsidRDefault="00F20CBC" w:rsidP="005121F2"/>
    <w:p w14:paraId="079CFD53" w14:textId="77777777" w:rsidR="00723F92" w:rsidRDefault="00723F92" w:rsidP="005121F2"/>
    <w:p w14:paraId="2CAF0B48" w14:textId="77777777" w:rsidR="00723F92" w:rsidRDefault="00723F92" w:rsidP="005121F2"/>
    <w:p w14:paraId="5250907D" w14:textId="77777777" w:rsidR="00723F92" w:rsidRDefault="00723F92" w:rsidP="005121F2"/>
    <w:p w14:paraId="77C3E240" w14:textId="77777777" w:rsidR="00D57D79" w:rsidRDefault="00D57D79" w:rsidP="005121F2"/>
    <w:p w14:paraId="30CB9F19" w14:textId="77777777" w:rsidR="00723F92" w:rsidRDefault="00723F92" w:rsidP="005121F2"/>
    <w:p w14:paraId="0EA340A7" w14:textId="77777777" w:rsidR="00723F92" w:rsidRDefault="00723F92" w:rsidP="005121F2"/>
    <w:p w14:paraId="27F3ED7C" w14:textId="77777777" w:rsidR="00723F92" w:rsidRDefault="00723F92" w:rsidP="005121F2"/>
    <w:p w14:paraId="53EA64F8" w14:textId="77777777" w:rsidR="00723F92" w:rsidRDefault="00723F92" w:rsidP="005121F2"/>
    <w:p w14:paraId="62305D67" w14:textId="77777777" w:rsidR="00723F92" w:rsidRDefault="00723F92" w:rsidP="005121F2"/>
    <w:p w14:paraId="747C140D" w14:textId="77777777" w:rsidR="00723F92" w:rsidRDefault="00723F92" w:rsidP="005121F2"/>
    <w:p w14:paraId="571A3C8B" w14:textId="77777777" w:rsidR="00723F92" w:rsidRDefault="00723F92" w:rsidP="005121F2"/>
    <w:p w14:paraId="24918A39" w14:textId="77777777" w:rsidR="00723F92" w:rsidRDefault="00723F92" w:rsidP="005121F2"/>
    <w:p w14:paraId="7E706B7E" w14:textId="77777777" w:rsidR="00723F92" w:rsidRDefault="00723F92" w:rsidP="005121F2"/>
    <w:p w14:paraId="39D8C938" w14:textId="77777777" w:rsidR="00723F92" w:rsidRDefault="00723F92" w:rsidP="005121F2"/>
    <w:p w14:paraId="4CAC3A57" w14:textId="77777777" w:rsidR="00723F92" w:rsidRDefault="00723F92" w:rsidP="005121F2"/>
    <w:p w14:paraId="06470303" w14:textId="77777777" w:rsidR="00337391" w:rsidRDefault="00337391" w:rsidP="005121F2"/>
    <w:p w14:paraId="6D4B30AD" w14:textId="77777777" w:rsidR="00337391" w:rsidRDefault="00337391" w:rsidP="005121F2"/>
    <w:p w14:paraId="78974B97" w14:textId="77777777" w:rsidR="00337391" w:rsidRDefault="00337391" w:rsidP="005121F2"/>
    <w:p w14:paraId="5F3BCBAD" w14:textId="77777777" w:rsidR="00337391" w:rsidRDefault="00337391" w:rsidP="005121F2"/>
    <w:p w14:paraId="14019460" w14:textId="77777777" w:rsidR="00337391" w:rsidRDefault="00337391" w:rsidP="005121F2"/>
    <w:p w14:paraId="1BA5E944" w14:textId="77777777" w:rsidR="00723F92" w:rsidRDefault="00723F92" w:rsidP="005121F2"/>
    <w:p w14:paraId="4CEB34B5" w14:textId="0C95BD0F" w:rsidR="00F0437D" w:rsidRDefault="00F0437D" w:rsidP="005121F2"/>
    <w:p w14:paraId="7651D9D8" w14:textId="77777777" w:rsidR="00305654" w:rsidRDefault="00305654" w:rsidP="005121F2"/>
    <w:sdt>
      <w:sdtPr>
        <w:rPr>
          <w:rFonts w:asciiTheme="minorHAnsi" w:eastAsiaTheme="minorHAnsi" w:hAnsiTheme="minorHAnsi" w:cs="Arial"/>
          <w:b w:val="0"/>
          <w:szCs w:val="22"/>
          <w:lang w:val="de-DE"/>
        </w:rPr>
        <w:id w:val="134915223"/>
        <w:docPartObj>
          <w:docPartGallery w:val="Table of Contents"/>
          <w:docPartUnique/>
        </w:docPartObj>
      </w:sdtPr>
      <w:sdtEndPr>
        <w:rPr>
          <w:rFonts w:cstheme="minorBidi"/>
          <w:bCs/>
        </w:rPr>
      </w:sdtEndPr>
      <w:sdtContent>
        <w:p w14:paraId="3D1F285B" w14:textId="77777777" w:rsidR="00A114B1" w:rsidRPr="007D727F" w:rsidRDefault="00A114B1">
          <w:pPr>
            <w:pStyle w:val="Inhaltsverzeichnisberschrift"/>
            <w:rPr>
              <w:rFonts w:cs="Arial"/>
              <w:szCs w:val="22"/>
            </w:rPr>
          </w:pPr>
          <w:r w:rsidRPr="007D727F">
            <w:rPr>
              <w:rFonts w:cs="Arial"/>
              <w:szCs w:val="22"/>
              <w:lang w:val="de-DE"/>
            </w:rPr>
            <w:t>Inhalt</w:t>
          </w:r>
        </w:p>
        <w:p w14:paraId="12388D1F" w14:textId="71815E38" w:rsidR="00942286" w:rsidRDefault="00A114B1">
          <w:pPr>
            <w:pStyle w:val="Verzeichnis1"/>
            <w:rPr>
              <w:rFonts w:asciiTheme="minorHAnsi" w:eastAsiaTheme="minorEastAsia" w:hAnsiTheme="minorHAnsi" w:cstheme="minorBidi"/>
              <w:b w:val="0"/>
              <w:bCs w:val="0"/>
              <w:kern w:val="2"/>
              <w:sz w:val="24"/>
              <w:szCs w:val="24"/>
              <w14:ligatures w14:val="standardContextual"/>
            </w:rPr>
          </w:pPr>
          <w:r w:rsidRPr="00737173">
            <w:rPr>
              <w:sz w:val="20"/>
              <w:szCs w:val="20"/>
            </w:rPr>
            <w:fldChar w:fldCharType="begin"/>
          </w:r>
          <w:r w:rsidRPr="00737173">
            <w:rPr>
              <w:sz w:val="20"/>
              <w:szCs w:val="20"/>
            </w:rPr>
            <w:instrText xml:space="preserve"> TOC \o "1-3" \h \z \u </w:instrText>
          </w:r>
          <w:r w:rsidRPr="00737173">
            <w:rPr>
              <w:sz w:val="20"/>
              <w:szCs w:val="20"/>
            </w:rPr>
            <w:fldChar w:fldCharType="separate"/>
          </w:r>
          <w:hyperlink w:anchor="_Toc193110045" w:history="1">
            <w:r w:rsidR="00942286" w:rsidRPr="006658B7">
              <w:rPr>
                <w:rStyle w:val="Hyperlink"/>
              </w:rPr>
              <w:t>1. Einleitung</w:t>
            </w:r>
            <w:r w:rsidR="00942286">
              <w:rPr>
                <w:webHidden/>
              </w:rPr>
              <w:tab/>
            </w:r>
            <w:r w:rsidR="00942286">
              <w:rPr>
                <w:webHidden/>
              </w:rPr>
              <w:fldChar w:fldCharType="begin"/>
            </w:r>
            <w:r w:rsidR="00942286">
              <w:rPr>
                <w:webHidden/>
              </w:rPr>
              <w:instrText xml:space="preserve"> PAGEREF _Toc193110045 \h </w:instrText>
            </w:r>
            <w:r w:rsidR="00942286">
              <w:rPr>
                <w:webHidden/>
              </w:rPr>
            </w:r>
            <w:r w:rsidR="00942286">
              <w:rPr>
                <w:webHidden/>
              </w:rPr>
              <w:fldChar w:fldCharType="separate"/>
            </w:r>
            <w:r w:rsidR="00942286">
              <w:rPr>
                <w:webHidden/>
              </w:rPr>
              <w:t>3</w:t>
            </w:r>
            <w:r w:rsidR="00942286">
              <w:rPr>
                <w:webHidden/>
              </w:rPr>
              <w:fldChar w:fldCharType="end"/>
            </w:r>
          </w:hyperlink>
        </w:p>
        <w:p w14:paraId="1E8A8D18" w14:textId="3EE37E0B" w:rsidR="00942286" w:rsidRDefault="00942286">
          <w:pPr>
            <w:pStyle w:val="Verzeichnis1"/>
            <w:rPr>
              <w:rFonts w:asciiTheme="minorHAnsi" w:eastAsiaTheme="minorEastAsia" w:hAnsiTheme="minorHAnsi" w:cstheme="minorBidi"/>
              <w:b w:val="0"/>
              <w:bCs w:val="0"/>
              <w:kern w:val="2"/>
              <w:sz w:val="24"/>
              <w:szCs w:val="24"/>
              <w14:ligatures w14:val="standardContextual"/>
            </w:rPr>
          </w:pPr>
          <w:hyperlink w:anchor="_Toc193110046" w:history="1">
            <w:r w:rsidRPr="006658B7">
              <w:rPr>
                <w:rStyle w:val="Hyperlink"/>
              </w:rPr>
              <w:t>2. Ziele der Vorkindergarten-Förderung</w:t>
            </w:r>
            <w:r>
              <w:rPr>
                <w:webHidden/>
              </w:rPr>
              <w:tab/>
            </w:r>
            <w:r>
              <w:rPr>
                <w:webHidden/>
              </w:rPr>
              <w:fldChar w:fldCharType="begin"/>
            </w:r>
            <w:r>
              <w:rPr>
                <w:webHidden/>
              </w:rPr>
              <w:instrText xml:space="preserve"> PAGEREF _Toc193110046 \h </w:instrText>
            </w:r>
            <w:r>
              <w:rPr>
                <w:webHidden/>
              </w:rPr>
            </w:r>
            <w:r>
              <w:rPr>
                <w:webHidden/>
              </w:rPr>
              <w:fldChar w:fldCharType="separate"/>
            </w:r>
            <w:r>
              <w:rPr>
                <w:webHidden/>
              </w:rPr>
              <w:t>3</w:t>
            </w:r>
            <w:r>
              <w:rPr>
                <w:webHidden/>
              </w:rPr>
              <w:fldChar w:fldCharType="end"/>
            </w:r>
          </w:hyperlink>
        </w:p>
        <w:p w14:paraId="4453995A" w14:textId="616225BC" w:rsidR="00942286" w:rsidRDefault="00942286">
          <w:pPr>
            <w:pStyle w:val="Verzeichnis1"/>
            <w:rPr>
              <w:rFonts w:asciiTheme="minorHAnsi" w:eastAsiaTheme="minorEastAsia" w:hAnsiTheme="minorHAnsi" w:cstheme="minorBidi"/>
              <w:b w:val="0"/>
              <w:bCs w:val="0"/>
              <w:kern w:val="2"/>
              <w:sz w:val="24"/>
              <w:szCs w:val="24"/>
              <w14:ligatures w14:val="standardContextual"/>
            </w:rPr>
          </w:pPr>
          <w:hyperlink w:anchor="_Toc193110047" w:history="1">
            <w:r w:rsidRPr="006658B7">
              <w:rPr>
                <w:rStyle w:val="Hyperlink"/>
              </w:rPr>
              <w:t>3. Struktur der Vorkindergarten-Zeit</w:t>
            </w:r>
            <w:r>
              <w:rPr>
                <w:webHidden/>
              </w:rPr>
              <w:tab/>
            </w:r>
            <w:r>
              <w:rPr>
                <w:webHidden/>
              </w:rPr>
              <w:fldChar w:fldCharType="begin"/>
            </w:r>
            <w:r>
              <w:rPr>
                <w:webHidden/>
              </w:rPr>
              <w:instrText xml:space="preserve"> PAGEREF _Toc193110047 \h </w:instrText>
            </w:r>
            <w:r>
              <w:rPr>
                <w:webHidden/>
              </w:rPr>
            </w:r>
            <w:r>
              <w:rPr>
                <w:webHidden/>
              </w:rPr>
              <w:fldChar w:fldCharType="separate"/>
            </w:r>
            <w:r>
              <w:rPr>
                <w:webHidden/>
              </w:rPr>
              <w:t>3</w:t>
            </w:r>
            <w:r>
              <w:rPr>
                <w:webHidden/>
              </w:rPr>
              <w:fldChar w:fldCharType="end"/>
            </w:r>
          </w:hyperlink>
        </w:p>
        <w:p w14:paraId="562EDE0C" w14:textId="3407A86F" w:rsidR="00942286" w:rsidRDefault="00942286">
          <w:pPr>
            <w:pStyle w:val="Verzeichnis2"/>
            <w:rPr>
              <w:rFonts w:asciiTheme="minorHAnsi" w:eastAsiaTheme="minorEastAsia" w:hAnsiTheme="minorHAnsi" w:cstheme="minorBidi"/>
              <w:b w:val="0"/>
              <w:bCs w:val="0"/>
              <w:kern w:val="2"/>
              <w:sz w:val="24"/>
              <w:szCs w:val="24"/>
              <w14:ligatures w14:val="standardContextual"/>
            </w:rPr>
          </w:pPr>
          <w:hyperlink w:anchor="_Toc193110048" w:history="1">
            <w:r w:rsidRPr="006658B7">
              <w:rPr>
                <w:rStyle w:val="Hyperlink"/>
              </w:rPr>
              <w:t>3.1 Dauer und Gruppenorganisation</w:t>
            </w:r>
            <w:r>
              <w:rPr>
                <w:webHidden/>
              </w:rPr>
              <w:tab/>
            </w:r>
            <w:r>
              <w:rPr>
                <w:webHidden/>
              </w:rPr>
              <w:fldChar w:fldCharType="begin"/>
            </w:r>
            <w:r>
              <w:rPr>
                <w:webHidden/>
              </w:rPr>
              <w:instrText xml:space="preserve"> PAGEREF _Toc193110048 \h </w:instrText>
            </w:r>
            <w:r>
              <w:rPr>
                <w:webHidden/>
              </w:rPr>
            </w:r>
            <w:r>
              <w:rPr>
                <w:webHidden/>
              </w:rPr>
              <w:fldChar w:fldCharType="separate"/>
            </w:r>
            <w:r>
              <w:rPr>
                <w:webHidden/>
              </w:rPr>
              <w:t>3</w:t>
            </w:r>
            <w:r>
              <w:rPr>
                <w:webHidden/>
              </w:rPr>
              <w:fldChar w:fldCharType="end"/>
            </w:r>
          </w:hyperlink>
        </w:p>
        <w:p w14:paraId="5F094FB8" w14:textId="730DB91C" w:rsidR="00942286" w:rsidRDefault="00942286">
          <w:pPr>
            <w:pStyle w:val="Verzeichnis2"/>
            <w:rPr>
              <w:rFonts w:asciiTheme="minorHAnsi" w:eastAsiaTheme="minorEastAsia" w:hAnsiTheme="minorHAnsi" w:cstheme="minorBidi"/>
              <w:b w:val="0"/>
              <w:bCs w:val="0"/>
              <w:kern w:val="2"/>
              <w:sz w:val="24"/>
              <w:szCs w:val="24"/>
              <w14:ligatures w14:val="standardContextual"/>
            </w:rPr>
          </w:pPr>
          <w:hyperlink w:anchor="_Toc193110049" w:history="1">
            <w:r w:rsidRPr="006658B7">
              <w:rPr>
                <w:rStyle w:val="Hyperlink"/>
              </w:rPr>
              <w:t>3.2 Beispielhafter Ablauf einer Einheit</w:t>
            </w:r>
            <w:r>
              <w:rPr>
                <w:webHidden/>
              </w:rPr>
              <w:tab/>
            </w:r>
            <w:r>
              <w:rPr>
                <w:webHidden/>
              </w:rPr>
              <w:fldChar w:fldCharType="begin"/>
            </w:r>
            <w:r>
              <w:rPr>
                <w:webHidden/>
              </w:rPr>
              <w:instrText xml:space="preserve"> PAGEREF _Toc193110049 \h </w:instrText>
            </w:r>
            <w:r>
              <w:rPr>
                <w:webHidden/>
              </w:rPr>
            </w:r>
            <w:r>
              <w:rPr>
                <w:webHidden/>
              </w:rPr>
              <w:fldChar w:fldCharType="separate"/>
            </w:r>
            <w:r>
              <w:rPr>
                <w:webHidden/>
              </w:rPr>
              <w:t>3</w:t>
            </w:r>
            <w:r>
              <w:rPr>
                <w:webHidden/>
              </w:rPr>
              <w:fldChar w:fldCharType="end"/>
            </w:r>
          </w:hyperlink>
        </w:p>
        <w:p w14:paraId="03442C20" w14:textId="21801C79" w:rsidR="00942286" w:rsidRDefault="00942286">
          <w:pPr>
            <w:pStyle w:val="Verzeichnis1"/>
            <w:rPr>
              <w:rFonts w:asciiTheme="minorHAnsi" w:eastAsiaTheme="minorEastAsia" w:hAnsiTheme="minorHAnsi" w:cstheme="minorBidi"/>
              <w:b w:val="0"/>
              <w:bCs w:val="0"/>
              <w:kern w:val="2"/>
              <w:sz w:val="24"/>
              <w:szCs w:val="24"/>
              <w14:ligatures w14:val="standardContextual"/>
            </w:rPr>
          </w:pPr>
          <w:hyperlink w:anchor="_Toc193110050" w:history="1">
            <w:r w:rsidRPr="006658B7">
              <w:rPr>
                <w:rStyle w:val="Hyperlink"/>
              </w:rPr>
              <w:t>4. Pädagogiche Methoden</w:t>
            </w:r>
            <w:r>
              <w:rPr>
                <w:webHidden/>
              </w:rPr>
              <w:tab/>
            </w:r>
            <w:r>
              <w:rPr>
                <w:webHidden/>
              </w:rPr>
              <w:fldChar w:fldCharType="begin"/>
            </w:r>
            <w:r>
              <w:rPr>
                <w:webHidden/>
              </w:rPr>
              <w:instrText xml:space="preserve"> PAGEREF _Toc193110050 \h </w:instrText>
            </w:r>
            <w:r>
              <w:rPr>
                <w:webHidden/>
              </w:rPr>
            </w:r>
            <w:r>
              <w:rPr>
                <w:webHidden/>
              </w:rPr>
              <w:fldChar w:fldCharType="separate"/>
            </w:r>
            <w:r>
              <w:rPr>
                <w:webHidden/>
              </w:rPr>
              <w:t>3</w:t>
            </w:r>
            <w:r>
              <w:rPr>
                <w:webHidden/>
              </w:rPr>
              <w:fldChar w:fldCharType="end"/>
            </w:r>
          </w:hyperlink>
        </w:p>
        <w:p w14:paraId="695D78C7" w14:textId="73436F1F" w:rsidR="00942286" w:rsidRDefault="00942286">
          <w:pPr>
            <w:pStyle w:val="Verzeichnis1"/>
            <w:rPr>
              <w:rFonts w:asciiTheme="minorHAnsi" w:eastAsiaTheme="minorEastAsia" w:hAnsiTheme="minorHAnsi" w:cstheme="minorBidi"/>
              <w:b w:val="0"/>
              <w:bCs w:val="0"/>
              <w:kern w:val="2"/>
              <w:sz w:val="24"/>
              <w:szCs w:val="24"/>
              <w14:ligatures w14:val="standardContextual"/>
            </w:rPr>
          </w:pPr>
          <w:hyperlink w:anchor="_Toc193110051" w:history="1">
            <w:r w:rsidRPr="006658B7">
              <w:rPr>
                <w:rStyle w:val="Hyperlink"/>
              </w:rPr>
              <w:t>5. Fazit</w:t>
            </w:r>
            <w:r>
              <w:rPr>
                <w:webHidden/>
              </w:rPr>
              <w:tab/>
            </w:r>
            <w:r>
              <w:rPr>
                <w:webHidden/>
              </w:rPr>
              <w:fldChar w:fldCharType="begin"/>
            </w:r>
            <w:r>
              <w:rPr>
                <w:webHidden/>
              </w:rPr>
              <w:instrText xml:space="preserve"> PAGEREF _Toc193110051 \h </w:instrText>
            </w:r>
            <w:r>
              <w:rPr>
                <w:webHidden/>
              </w:rPr>
            </w:r>
            <w:r>
              <w:rPr>
                <w:webHidden/>
              </w:rPr>
              <w:fldChar w:fldCharType="separate"/>
            </w:r>
            <w:r>
              <w:rPr>
                <w:webHidden/>
              </w:rPr>
              <w:t>3</w:t>
            </w:r>
            <w:r>
              <w:rPr>
                <w:webHidden/>
              </w:rPr>
              <w:fldChar w:fldCharType="end"/>
            </w:r>
          </w:hyperlink>
        </w:p>
        <w:p w14:paraId="60E86FE9" w14:textId="41EF4A21" w:rsidR="00A114B1" w:rsidRDefault="00A114B1">
          <w:r w:rsidRPr="00737173">
            <w:rPr>
              <w:rFonts w:ascii="Arial" w:hAnsi="Arial" w:cs="Arial"/>
              <w:sz w:val="20"/>
              <w:szCs w:val="20"/>
              <w:lang w:val="de-DE"/>
            </w:rPr>
            <w:fldChar w:fldCharType="end"/>
          </w:r>
        </w:p>
      </w:sdtContent>
    </w:sdt>
    <w:p w14:paraId="501A28F1" w14:textId="5D389652" w:rsidR="0016124D" w:rsidRDefault="00F0437D" w:rsidP="00153CE0">
      <w:pPr>
        <w:tabs>
          <w:tab w:val="left" w:pos="3717"/>
        </w:tabs>
      </w:pPr>
      <w:r>
        <w:tab/>
      </w:r>
    </w:p>
    <w:p w14:paraId="5EEBA945" w14:textId="77777777" w:rsidR="0016124D" w:rsidRDefault="0016124D">
      <w:r>
        <w:br w:type="page"/>
      </w:r>
    </w:p>
    <w:p w14:paraId="3FA131D2" w14:textId="77777777" w:rsidR="001101DF" w:rsidRPr="00E42FEF" w:rsidRDefault="001101DF" w:rsidP="001101DF">
      <w:pPr>
        <w:pStyle w:val="berschrift1"/>
        <w:rPr>
          <w:rFonts w:cs="Arial"/>
          <w:b w:val="0"/>
          <w:szCs w:val="22"/>
        </w:rPr>
      </w:pPr>
      <w:bookmarkStart w:id="0" w:name="_Toc161044451"/>
      <w:bookmarkStart w:id="1" w:name="_Toc193110045"/>
      <w:r w:rsidRPr="00E42FEF">
        <w:rPr>
          <w:rFonts w:cs="Arial"/>
          <w:szCs w:val="22"/>
        </w:rPr>
        <w:lastRenderedPageBreak/>
        <w:t>1. Einleitung</w:t>
      </w:r>
      <w:bookmarkEnd w:id="0"/>
      <w:bookmarkEnd w:id="1"/>
    </w:p>
    <w:p w14:paraId="7B8B4D2C" w14:textId="5AC8E2B3" w:rsidR="00684844" w:rsidRPr="00684844" w:rsidRDefault="00684844" w:rsidP="00684844">
      <w:pPr>
        <w:rPr>
          <w:rFonts w:ascii="Arial" w:hAnsi="Arial" w:cs="Arial"/>
          <w:color w:val="0D0D0D"/>
          <w:sz w:val="20"/>
          <w:szCs w:val="20"/>
          <w:shd w:val="clear" w:color="auto" w:fill="FFFFFF"/>
        </w:rPr>
      </w:pPr>
      <w:r w:rsidRPr="00684844">
        <w:rPr>
          <w:rFonts w:ascii="Arial" w:hAnsi="Arial" w:cs="Arial"/>
          <w:color w:val="0D0D0D"/>
          <w:sz w:val="20"/>
          <w:szCs w:val="20"/>
          <w:shd w:val="clear" w:color="auto" w:fill="FFFFFF"/>
        </w:rPr>
        <w:t xml:space="preserve">Der Übergang </w:t>
      </w:r>
      <w:r w:rsidR="00B14223">
        <w:rPr>
          <w:rFonts w:ascii="Arial" w:hAnsi="Arial" w:cs="Arial"/>
          <w:color w:val="0D0D0D"/>
          <w:sz w:val="20"/>
          <w:szCs w:val="20"/>
          <w:shd w:val="clear" w:color="auto" w:fill="FFFFFF"/>
        </w:rPr>
        <w:t>vom Kinderhaus</w:t>
      </w:r>
      <w:r w:rsidRPr="00684844">
        <w:rPr>
          <w:rFonts w:ascii="Arial" w:hAnsi="Arial" w:cs="Arial"/>
          <w:color w:val="0D0D0D"/>
          <w:sz w:val="20"/>
          <w:szCs w:val="20"/>
          <w:shd w:val="clear" w:color="auto" w:fill="FFFFFF"/>
        </w:rPr>
        <w:t xml:space="preserve"> in den Kindergarten ist für Kinder ein wichtiger Entwicklungsschritt. Um diesen Übergang zu erleichtern, werden die Kinder in den letzten sechs Monaten gezielt auf den Kindergarten vorbereitet.</w:t>
      </w:r>
    </w:p>
    <w:p w14:paraId="2A1C7E02" w14:textId="77777777" w:rsidR="00684844" w:rsidRPr="00684844" w:rsidRDefault="00684844" w:rsidP="00684844">
      <w:pPr>
        <w:rPr>
          <w:rFonts w:ascii="Arial" w:hAnsi="Arial" w:cs="Arial"/>
          <w:color w:val="0D0D0D"/>
          <w:sz w:val="20"/>
          <w:szCs w:val="20"/>
          <w:shd w:val="clear" w:color="auto" w:fill="FFFFFF"/>
        </w:rPr>
      </w:pPr>
      <w:r w:rsidRPr="00684844">
        <w:rPr>
          <w:rFonts w:ascii="Arial" w:hAnsi="Arial" w:cs="Arial"/>
          <w:color w:val="0D0D0D"/>
          <w:sz w:val="20"/>
          <w:szCs w:val="20"/>
          <w:shd w:val="clear" w:color="auto" w:fill="FFFFFF"/>
        </w:rPr>
        <w:t>Für ca. 1,5 Stunden pro Tag werden sie aus ihren Gruppen geholt und in einer Kleingruppe spielerisch gefördert. Der Fokus liegt auf der Stärkung von sozialen, motorischen, kognitiven und sprachlichen Fähigkeiten, die für den Kindergartenalltag wichtig sind.</w:t>
      </w:r>
    </w:p>
    <w:p w14:paraId="46086518" w14:textId="18CF2748" w:rsidR="001101DF" w:rsidRPr="002411DA" w:rsidRDefault="001101DF" w:rsidP="00737173">
      <w:pPr>
        <w:pStyle w:val="berschrift1"/>
      </w:pPr>
      <w:bookmarkStart w:id="2" w:name="_Toc161044453"/>
      <w:bookmarkStart w:id="3" w:name="_Toc193110046"/>
      <w:r w:rsidRPr="002411DA">
        <w:t xml:space="preserve">2. </w:t>
      </w:r>
      <w:bookmarkEnd w:id="2"/>
      <w:r w:rsidR="00684844">
        <w:t>Ziele der Vorkindergarten-Förderung</w:t>
      </w:r>
      <w:bookmarkEnd w:id="3"/>
    </w:p>
    <w:p w14:paraId="145C0141" w14:textId="4F81E325" w:rsidR="00684844" w:rsidRPr="008D125C" w:rsidRDefault="00684844" w:rsidP="008D125C">
      <w:pPr>
        <w:pStyle w:val="Listenabsatz"/>
        <w:numPr>
          <w:ilvl w:val="0"/>
          <w:numId w:val="29"/>
        </w:numPr>
        <w:ind w:left="426"/>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 xml:space="preserve">Soziale Kompetenzen: Zuhören, sich ausdrücken, Konflikte lösen, Gruppenregeln einhalten. </w:t>
      </w:r>
    </w:p>
    <w:p w14:paraId="28A8D9DB" w14:textId="0584A37D" w:rsidR="00684844" w:rsidRPr="008D125C" w:rsidRDefault="00684844" w:rsidP="008D125C">
      <w:pPr>
        <w:pStyle w:val="Listenabsatz"/>
        <w:numPr>
          <w:ilvl w:val="0"/>
          <w:numId w:val="29"/>
        </w:numPr>
        <w:ind w:left="426"/>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 xml:space="preserve">Sprachförderung: Wortschatzerweiterung, Satzbau, Erzählen, Verstehen von Anweisungen. </w:t>
      </w:r>
    </w:p>
    <w:p w14:paraId="70BA65B8" w14:textId="503D9C84" w:rsidR="00684844" w:rsidRPr="008D125C" w:rsidRDefault="00684844" w:rsidP="008D125C">
      <w:pPr>
        <w:pStyle w:val="Listenabsatz"/>
        <w:numPr>
          <w:ilvl w:val="0"/>
          <w:numId w:val="29"/>
        </w:numPr>
        <w:ind w:left="426"/>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 xml:space="preserve">Motorische Fähigkeiten: Stifthaltung, Schneiden mit der Schere, Balancieren, Klettern. </w:t>
      </w:r>
    </w:p>
    <w:p w14:paraId="39DD48C4" w14:textId="35001882" w:rsidR="00684844" w:rsidRPr="008D125C" w:rsidRDefault="00684844" w:rsidP="008D125C">
      <w:pPr>
        <w:pStyle w:val="Listenabsatz"/>
        <w:numPr>
          <w:ilvl w:val="0"/>
          <w:numId w:val="29"/>
        </w:numPr>
        <w:ind w:left="426"/>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 xml:space="preserve">Kognitive Entwicklung: Mengenverständnis, Farben, Formen, erste Zahlen und Buchstaben. </w:t>
      </w:r>
    </w:p>
    <w:p w14:paraId="793D6A08" w14:textId="14EEBAD4" w:rsidR="00684844" w:rsidRPr="008D125C" w:rsidRDefault="00684844" w:rsidP="008D125C">
      <w:pPr>
        <w:pStyle w:val="Listenabsatz"/>
        <w:numPr>
          <w:ilvl w:val="0"/>
          <w:numId w:val="29"/>
        </w:numPr>
        <w:ind w:left="426"/>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 xml:space="preserve">Selbstständigkeit: An- und Ausziehen, Tischmanieren, Ordnung halten, Verantwortung übernehmen. </w:t>
      </w:r>
    </w:p>
    <w:p w14:paraId="6A9D5D37" w14:textId="273986D5" w:rsidR="001101DF" w:rsidRPr="008D125C" w:rsidRDefault="00684844" w:rsidP="008D125C">
      <w:pPr>
        <w:pStyle w:val="Listenabsatz"/>
        <w:numPr>
          <w:ilvl w:val="0"/>
          <w:numId w:val="29"/>
        </w:numPr>
        <w:ind w:left="426"/>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Konzentration und Ausdauer: Strukturierte Aufgaben bewältigen, längeres Zuhören, Geduld üben.</w:t>
      </w:r>
    </w:p>
    <w:p w14:paraId="609C23B9" w14:textId="67E83BFD" w:rsidR="001101DF" w:rsidRPr="00994710" w:rsidRDefault="00D66498" w:rsidP="00994710">
      <w:pPr>
        <w:pStyle w:val="berschrift1"/>
        <w:rPr>
          <w:rFonts w:cs="Arial"/>
          <w:b w:val="0"/>
          <w:szCs w:val="22"/>
        </w:rPr>
      </w:pPr>
      <w:bookmarkStart w:id="4" w:name="_Toc161044467"/>
      <w:bookmarkStart w:id="5" w:name="_Toc193110047"/>
      <w:r>
        <w:rPr>
          <w:rFonts w:cs="Arial"/>
          <w:szCs w:val="22"/>
        </w:rPr>
        <w:t>3</w:t>
      </w:r>
      <w:r w:rsidR="001101DF" w:rsidRPr="00356760">
        <w:rPr>
          <w:rFonts w:cs="Arial"/>
          <w:szCs w:val="22"/>
        </w:rPr>
        <w:t>.</w:t>
      </w:r>
      <w:r w:rsidR="001101DF">
        <w:rPr>
          <w:rFonts w:cs="Arial"/>
          <w:szCs w:val="22"/>
        </w:rPr>
        <w:t xml:space="preserve"> </w:t>
      </w:r>
      <w:bookmarkEnd w:id="4"/>
      <w:r w:rsidR="008D125C">
        <w:rPr>
          <w:rFonts w:cs="Arial"/>
          <w:szCs w:val="22"/>
        </w:rPr>
        <w:t>Struktur der Vorkindergarten-Zeit</w:t>
      </w:r>
      <w:bookmarkEnd w:id="5"/>
    </w:p>
    <w:p w14:paraId="61136432" w14:textId="06A56AEB" w:rsidR="001101DF" w:rsidRPr="0081399B" w:rsidRDefault="00D66498" w:rsidP="001101DF">
      <w:pPr>
        <w:pStyle w:val="berschrift2"/>
        <w:rPr>
          <w:rFonts w:cs="Arial"/>
          <w:b w:val="0"/>
          <w:szCs w:val="20"/>
        </w:rPr>
      </w:pPr>
      <w:bookmarkStart w:id="6" w:name="_Toc161044468"/>
      <w:bookmarkStart w:id="7" w:name="_Toc193110048"/>
      <w:r>
        <w:rPr>
          <w:rFonts w:cs="Arial"/>
          <w:szCs w:val="20"/>
        </w:rPr>
        <w:t>3</w:t>
      </w:r>
      <w:r w:rsidR="001101DF" w:rsidRPr="0081399B">
        <w:rPr>
          <w:rFonts w:cs="Arial"/>
          <w:szCs w:val="20"/>
        </w:rPr>
        <w:t xml:space="preserve">.1 </w:t>
      </w:r>
      <w:bookmarkEnd w:id="6"/>
      <w:r w:rsidR="008D125C">
        <w:rPr>
          <w:rFonts w:cs="Arial"/>
          <w:szCs w:val="20"/>
        </w:rPr>
        <w:t>Dauer und Gruppenorganisation</w:t>
      </w:r>
      <w:bookmarkEnd w:id="7"/>
    </w:p>
    <w:p w14:paraId="420A1B31" w14:textId="79D43293" w:rsidR="008D125C" w:rsidRPr="008D125C" w:rsidRDefault="008D125C" w:rsidP="008D125C">
      <w:pPr>
        <w:pStyle w:val="Listenabsatz"/>
        <w:numPr>
          <w:ilvl w:val="0"/>
          <w:numId w:val="30"/>
        </w:numPr>
        <w:ind w:left="426"/>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 xml:space="preserve">Täglich 1,5 Stunden gezielte Förderung. </w:t>
      </w:r>
    </w:p>
    <w:p w14:paraId="18C2092F" w14:textId="238BC656" w:rsidR="008D125C" w:rsidRPr="008D125C" w:rsidRDefault="00B14223" w:rsidP="008D125C">
      <w:pPr>
        <w:pStyle w:val="Listenabsatz"/>
        <w:numPr>
          <w:ilvl w:val="0"/>
          <w:numId w:val="30"/>
        </w:numPr>
        <w:ind w:left="426"/>
        <w:rPr>
          <w:rFonts w:ascii="Arial" w:hAnsi="Arial" w:cs="Arial"/>
          <w:color w:val="0D0D0D"/>
          <w:sz w:val="20"/>
          <w:szCs w:val="20"/>
          <w:shd w:val="clear" w:color="auto" w:fill="FFFFFF"/>
        </w:rPr>
      </w:pPr>
      <w:r>
        <w:rPr>
          <w:rFonts w:ascii="Arial" w:hAnsi="Arial" w:cs="Arial"/>
          <w:color w:val="0D0D0D"/>
          <w:sz w:val="20"/>
          <w:szCs w:val="20"/>
          <w:shd w:val="clear" w:color="auto" w:fill="FFFFFF"/>
        </w:rPr>
        <w:t>G</w:t>
      </w:r>
      <w:r w:rsidR="008D125C" w:rsidRPr="008D125C">
        <w:rPr>
          <w:rFonts w:ascii="Arial" w:hAnsi="Arial" w:cs="Arial"/>
          <w:color w:val="0D0D0D"/>
          <w:sz w:val="20"/>
          <w:szCs w:val="20"/>
          <w:shd w:val="clear" w:color="auto" w:fill="FFFFFF"/>
        </w:rPr>
        <w:t xml:space="preserve">ruppe von </w:t>
      </w:r>
      <w:r>
        <w:rPr>
          <w:rFonts w:ascii="Arial" w:hAnsi="Arial" w:cs="Arial"/>
          <w:color w:val="0D0D0D"/>
          <w:sz w:val="20"/>
          <w:szCs w:val="20"/>
          <w:shd w:val="clear" w:color="auto" w:fill="FFFFFF"/>
        </w:rPr>
        <w:t>8-12</w:t>
      </w:r>
      <w:r w:rsidR="008D125C" w:rsidRPr="008D125C">
        <w:rPr>
          <w:rFonts w:ascii="Arial" w:hAnsi="Arial" w:cs="Arial"/>
          <w:color w:val="0D0D0D"/>
          <w:sz w:val="20"/>
          <w:szCs w:val="20"/>
          <w:shd w:val="clear" w:color="auto" w:fill="FFFFFF"/>
        </w:rPr>
        <w:t xml:space="preserve"> Kindern, um individuell zu fördern. </w:t>
      </w:r>
    </w:p>
    <w:p w14:paraId="64546499" w14:textId="703CA01D" w:rsidR="001101DF" w:rsidRPr="008D125C" w:rsidRDefault="008D125C" w:rsidP="008D125C">
      <w:pPr>
        <w:pStyle w:val="Listenabsatz"/>
        <w:numPr>
          <w:ilvl w:val="0"/>
          <w:numId w:val="30"/>
        </w:numPr>
        <w:ind w:left="426"/>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Betreuung durch eine pädagogische Fachkraft, die sich auf die Förderung dieser Kinder konzentriert.</w:t>
      </w:r>
    </w:p>
    <w:p w14:paraId="3F3E5C54" w14:textId="77777777" w:rsidR="008D125C" w:rsidRPr="00471EAD" w:rsidRDefault="008D125C" w:rsidP="008D125C">
      <w:pPr>
        <w:rPr>
          <w:rFonts w:ascii="Arial" w:hAnsi="Arial" w:cs="Arial"/>
          <w:sz w:val="20"/>
          <w:szCs w:val="20"/>
        </w:rPr>
      </w:pPr>
    </w:p>
    <w:p w14:paraId="14A43247" w14:textId="335E1D32" w:rsidR="001101DF" w:rsidRPr="00B773CA" w:rsidRDefault="00D66498" w:rsidP="00B46655">
      <w:pPr>
        <w:pStyle w:val="berschrift2"/>
      </w:pPr>
      <w:bookmarkStart w:id="8" w:name="_Toc161044469"/>
      <w:bookmarkStart w:id="9" w:name="_Toc193110049"/>
      <w:r>
        <w:t>3</w:t>
      </w:r>
      <w:r w:rsidR="001101DF" w:rsidRPr="00B773CA">
        <w:t xml:space="preserve">.2 </w:t>
      </w:r>
      <w:bookmarkEnd w:id="8"/>
      <w:r w:rsidR="008D125C">
        <w:t>Beispielhafter Ablauf einer Einheit</w:t>
      </w:r>
      <w:bookmarkEnd w:id="9"/>
    </w:p>
    <w:p w14:paraId="219A94A9" w14:textId="501A433B" w:rsidR="008D125C" w:rsidRPr="008D125C" w:rsidRDefault="008D125C" w:rsidP="008D125C">
      <w:pPr>
        <w:rPr>
          <w:rFonts w:ascii="Arial" w:eastAsia="Times New Roman" w:hAnsi="Arial" w:cs="Arial"/>
          <w:color w:val="0D0D0D"/>
          <w:sz w:val="20"/>
          <w:szCs w:val="20"/>
        </w:rPr>
      </w:pPr>
      <w:r w:rsidRPr="008D125C">
        <w:rPr>
          <w:rFonts w:ascii="Arial" w:eastAsia="Times New Roman" w:hAnsi="Arial" w:cs="Arial"/>
          <w:color w:val="0D0D0D"/>
          <w:sz w:val="20"/>
          <w:szCs w:val="20"/>
        </w:rPr>
        <w:t>Begrü</w:t>
      </w:r>
      <w:r w:rsidR="00B14223">
        <w:rPr>
          <w:rFonts w:ascii="Arial" w:eastAsia="Times New Roman" w:hAnsi="Arial" w:cs="Arial"/>
          <w:color w:val="0D0D0D"/>
          <w:sz w:val="20"/>
          <w:szCs w:val="20"/>
        </w:rPr>
        <w:t>ss</w:t>
      </w:r>
      <w:r w:rsidRPr="008D125C">
        <w:rPr>
          <w:rFonts w:ascii="Arial" w:eastAsia="Times New Roman" w:hAnsi="Arial" w:cs="Arial"/>
          <w:color w:val="0D0D0D"/>
          <w:sz w:val="20"/>
          <w:szCs w:val="20"/>
        </w:rPr>
        <w:t>ungsritual (10 Min.)</w:t>
      </w:r>
    </w:p>
    <w:p w14:paraId="4245CCE5" w14:textId="1794973A" w:rsidR="008D125C" w:rsidRPr="008D125C" w:rsidRDefault="008D125C" w:rsidP="008D125C">
      <w:pPr>
        <w:numPr>
          <w:ilvl w:val="0"/>
          <w:numId w:val="31"/>
        </w:numPr>
        <w:tabs>
          <w:tab w:val="clear" w:pos="720"/>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Sitzkreis mit Begrü</w:t>
      </w:r>
      <w:r w:rsidR="00B14223">
        <w:rPr>
          <w:rFonts w:ascii="Arial" w:eastAsia="Times New Roman" w:hAnsi="Arial" w:cs="Arial"/>
          <w:color w:val="0D0D0D"/>
          <w:sz w:val="20"/>
          <w:szCs w:val="20"/>
        </w:rPr>
        <w:t>ss</w:t>
      </w:r>
      <w:r w:rsidRPr="008D125C">
        <w:rPr>
          <w:rFonts w:ascii="Arial" w:eastAsia="Times New Roman" w:hAnsi="Arial" w:cs="Arial"/>
          <w:color w:val="0D0D0D"/>
          <w:sz w:val="20"/>
          <w:szCs w:val="20"/>
        </w:rPr>
        <w:t>ungslied oder Fingerreim.</w:t>
      </w:r>
    </w:p>
    <w:p w14:paraId="0AD23B32" w14:textId="77777777" w:rsidR="008D125C" w:rsidRPr="008D125C" w:rsidRDefault="008D125C" w:rsidP="008D125C">
      <w:pPr>
        <w:numPr>
          <w:ilvl w:val="0"/>
          <w:numId w:val="31"/>
        </w:numPr>
        <w:tabs>
          <w:tab w:val="clear" w:pos="720"/>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Gesprächsrunde: „Was habt ihr heute schon erlebt?“</w:t>
      </w:r>
    </w:p>
    <w:p w14:paraId="3E35A403" w14:textId="30BFFC10" w:rsidR="008D125C" w:rsidRPr="008D125C" w:rsidRDefault="008D125C" w:rsidP="008D125C">
      <w:pPr>
        <w:rPr>
          <w:rFonts w:ascii="Arial" w:eastAsia="Times New Roman" w:hAnsi="Arial" w:cs="Arial"/>
          <w:color w:val="0D0D0D"/>
          <w:sz w:val="20"/>
          <w:szCs w:val="20"/>
        </w:rPr>
      </w:pPr>
      <w:r w:rsidRPr="008D125C">
        <w:rPr>
          <w:rFonts w:ascii="Arial" w:eastAsia="Times New Roman" w:hAnsi="Arial" w:cs="Arial"/>
          <w:color w:val="0D0D0D"/>
          <w:sz w:val="20"/>
          <w:szCs w:val="20"/>
        </w:rPr>
        <w:t>Lern- und Förderaktivität (40 Min.)</w:t>
      </w:r>
    </w:p>
    <w:p w14:paraId="2AE1DF6F" w14:textId="77777777" w:rsidR="008D125C" w:rsidRPr="008D125C" w:rsidRDefault="008D125C" w:rsidP="008D125C">
      <w:pPr>
        <w:numPr>
          <w:ilvl w:val="0"/>
          <w:numId w:val="31"/>
        </w:numPr>
        <w:tabs>
          <w:tab w:val="clear" w:pos="720"/>
          <w:tab w:val="num" w:pos="360"/>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 xml:space="preserve">Wöchentlich wechselnde Schwerpunkte: </w:t>
      </w:r>
    </w:p>
    <w:p w14:paraId="36455EB8" w14:textId="77777777" w:rsidR="008D125C" w:rsidRPr="008D125C" w:rsidRDefault="008D125C" w:rsidP="008D125C">
      <w:pPr>
        <w:numPr>
          <w:ilvl w:val="1"/>
          <w:numId w:val="32"/>
        </w:numPr>
        <w:tabs>
          <w:tab w:val="clear" w:pos="1440"/>
        </w:tabs>
        <w:ind w:left="851" w:hanging="425"/>
        <w:rPr>
          <w:rFonts w:ascii="Arial" w:eastAsia="Times New Roman" w:hAnsi="Arial" w:cs="Arial"/>
          <w:color w:val="0D0D0D"/>
          <w:sz w:val="20"/>
          <w:szCs w:val="20"/>
        </w:rPr>
      </w:pPr>
      <w:r w:rsidRPr="008D125C">
        <w:rPr>
          <w:rFonts w:ascii="Arial" w:eastAsia="Times New Roman" w:hAnsi="Arial" w:cs="Arial"/>
          <w:color w:val="0D0D0D"/>
          <w:sz w:val="20"/>
          <w:szCs w:val="20"/>
        </w:rPr>
        <w:t>Sprache &amp; Kommunikation: Erzählen von Geschichten, Reime, Bilderbuchbetrachtung.</w:t>
      </w:r>
    </w:p>
    <w:p w14:paraId="1E4F97EE" w14:textId="77777777" w:rsidR="008D125C" w:rsidRPr="008D125C" w:rsidRDefault="008D125C" w:rsidP="008D125C">
      <w:pPr>
        <w:numPr>
          <w:ilvl w:val="1"/>
          <w:numId w:val="32"/>
        </w:numPr>
        <w:tabs>
          <w:tab w:val="clear" w:pos="1440"/>
        </w:tabs>
        <w:ind w:left="851" w:hanging="425"/>
        <w:rPr>
          <w:rFonts w:ascii="Arial" w:eastAsia="Times New Roman" w:hAnsi="Arial" w:cs="Arial"/>
          <w:color w:val="0D0D0D"/>
          <w:sz w:val="20"/>
          <w:szCs w:val="20"/>
        </w:rPr>
      </w:pPr>
      <w:r w:rsidRPr="008D125C">
        <w:rPr>
          <w:rFonts w:ascii="Arial" w:eastAsia="Times New Roman" w:hAnsi="Arial" w:cs="Arial"/>
          <w:color w:val="0D0D0D"/>
          <w:sz w:val="20"/>
          <w:szCs w:val="20"/>
        </w:rPr>
        <w:t>Feinmotorik &amp; Grafomotorik: Schneiden, Perlen auffädeln, Malen mit Schablonen.</w:t>
      </w:r>
    </w:p>
    <w:p w14:paraId="6E844C31" w14:textId="77777777" w:rsidR="008D125C" w:rsidRPr="008D125C" w:rsidRDefault="008D125C" w:rsidP="008D125C">
      <w:pPr>
        <w:numPr>
          <w:ilvl w:val="1"/>
          <w:numId w:val="32"/>
        </w:numPr>
        <w:tabs>
          <w:tab w:val="clear" w:pos="1440"/>
        </w:tabs>
        <w:ind w:left="851" w:hanging="425"/>
        <w:rPr>
          <w:rFonts w:ascii="Arial" w:eastAsia="Times New Roman" w:hAnsi="Arial" w:cs="Arial"/>
          <w:color w:val="0D0D0D"/>
          <w:sz w:val="20"/>
          <w:szCs w:val="20"/>
        </w:rPr>
      </w:pPr>
      <w:r w:rsidRPr="008D125C">
        <w:rPr>
          <w:rFonts w:ascii="Arial" w:eastAsia="Times New Roman" w:hAnsi="Arial" w:cs="Arial"/>
          <w:color w:val="0D0D0D"/>
          <w:sz w:val="20"/>
          <w:szCs w:val="20"/>
        </w:rPr>
        <w:t>Mathematische Frühförderung: Zählen, Sortieren, einfache Muster erkennen.</w:t>
      </w:r>
    </w:p>
    <w:p w14:paraId="646BDF9F" w14:textId="77777777" w:rsidR="008D125C" w:rsidRPr="008D125C" w:rsidRDefault="008D125C" w:rsidP="008D125C">
      <w:pPr>
        <w:numPr>
          <w:ilvl w:val="1"/>
          <w:numId w:val="32"/>
        </w:numPr>
        <w:tabs>
          <w:tab w:val="clear" w:pos="1440"/>
        </w:tabs>
        <w:ind w:left="851" w:hanging="425"/>
        <w:rPr>
          <w:rFonts w:ascii="Arial" w:eastAsia="Times New Roman" w:hAnsi="Arial" w:cs="Arial"/>
          <w:color w:val="0D0D0D"/>
          <w:sz w:val="20"/>
          <w:szCs w:val="20"/>
        </w:rPr>
      </w:pPr>
      <w:r w:rsidRPr="008D125C">
        <w:rPr>
          <w:rFonts w:ascii="Arial" w:eastAsia="Times New Roman" w:hAnsi="Arial" w:cs="Arial"/>
          <w:color w:val="0D0D0D"/>
          <w:sz w:val="20"/>
          <w:szCs w:val="20"/>
        </w:rPr>
        <w:t>Soziale Kompetenz &amp; Selbstständigkeit: Rollenspiele, kooperative Aufgaben.</w:t>
      </w:r>
    </w:p>
    <w:p w14:paraId="196EBF4A" w14:textId="77777777" w:rsidR="008D125C" w:rsidRPr="008D125C" w:rsidRDefault="008D125C" w:rsidP="008D125C">
      <w:pPr>
        <w:numPr>
          <w:ilvl w:val="1"/>
          <w:numId w:val="32"/>
        </w:numPr>
        <w:tabs>
          <w:tab w:val="clear" w:pos="1440"/>
        </w:tabs>
        <w:ind w:left="851" w:hanging="425"/>
        <w:rPr>
          <w:rFonts w:ascii="Arial" w:eastAsia="Times New Roman" w:hAnsi="Arial" w:cs="Arial"/>
          <w:color w:val="0D0D0D"/>
          <w:sz w:val="20"/>
          <w:szCs w:val="20"/>
        </w:rPr>
      </w:pPr>
      <w:r w:rsidRPr="008D125C">
        <w:rPr>
          <w:rFonts w:ascii="Arial" w:eastAsia="Times New Roman" w:hAnsi="Arial" w:cs="Arial"/>
          <w:color w:val="0D0D0D"/>
          <w:sz w:val="20"/>
          <w:szCs w:val="20"/>
        </w:rPr>
        <w:t>Bewegung &amp; Koordination: Balancieren, kleine Parcours, Bewegungsspiele.</w:t>
      </w:r>
    </w:p>
    <w:p w14:paraId="48AD3C45" w14:textId="74BFAF82" w:rsidR="008D125C" w:rsidRPr="008D125C" w:rsidRDefault="008D125C" w:rsidP="008D125C">
      <w:pPr>
        <w:rPr>
          <w:rFonts w:ascii="Arial" w:eastAsia="Times New Roman" w:hAnsi="Arial" w:cs="Arial"/>
          <w:color w:val="0D0D0D"/>
          <w:sz w:val="20"/>
          <w:szCs w:val="20"/>
        </w:rPr>
      </w:pPr>
      <w:r w:rsidRPr="008D125C">
        <w:rPr>
          <w:rFonts w:ascii="Arial" w:eastAsia="Times New Roman" w:hAnsi="Arial" w:cs="Arial"/>
          <w:color w:val="0D0D0D"/>
          <w:sz w:val="20"/>
          <w:szCs w:val="20"/>
        </w:rPr>
        <w:t>Abschluss &amp; Reflexion (10 Min.)</w:t>
      </w:r>
    </w:p>
    <w:p w14:paraId="38EDFA5C" w14:textId="21914691" w:rsidR="008D125C" w:rsidRPr="008D125C" w:rsidRDefault="008D125C" w:rsidP="008D125C">
      <w:pPr>
        <w:numPr>
          <w:ilvl w:val="0"/>
          <w:numId w:val="31"/>
        </w:numPr>
        <w:tabs>
          <w:tab w:val="clear" w:pos="720"/>
          <w:tab w:val="num" w:pos="360"/>
          <w:tab w:val="num" w:pos="426"/>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Gemeinsame Reflexion: „Was hat euch am meisten Spa</w:t>
      </w:r>
      <w:r w:rsidR="00B14223">
        <w:rPr>
          <w:rFonts w:ascii="Arial" w:eastAsia="Times New Roman" w:hAnsi="Arial" w:cs="Arial"/>
          <w:color w:val="0D0D0D"/>
          <w:sz w:val="20"/>
          <w:szCs w:val="20"/>
        </w:rPr>
        <w:t>ss</w:t>
      </w:r>
      <w:r w:rsidRPr="008D125C">
        <w:rPr>
          <w:rFonts w:ascii="Arial" w:eastAsia="Times New Roman" w:hAnsi="Arial" w:cs="Arial"/>
          <w:color w:val="0D0D0D"/>
          <w:sz w:val="20"/>
          <w:szCs w:val="20"/>
        </w:rPr>
        <w:t xml:space="preserve"> gemacht?“</w:t>
      </w:r>
    </w:p>
    <w:p w14:paraId="1CAA665A" w14:textId="77777777" w:rsidR="008D125C" w:rsidRPr="008D125C" w:rsidRDefault="008D125C" w:rsidP="008D125C">
      <w:pPr>
        <w:numPr>
          <w:ilvl w:val="0"/>
          <w:numId w:val="31"/>
        </w:numPr>
        <w:tabs>
          <w:tab w:val="clear" w:pos="720"/>
          <w:tab w:val="num" w:pos="360"/>
          <w:tab w:val="num" w:pos="426"/>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Abschlusslied oder Entspannungsübung.</w:t>
      </w:r>
    </w:p>
    <w:p w14:paraId="77EDBA4B" w14:textId="6C18E272" w:rsidR="001101DF" w:rsidRPr="00012789" w:rsidRDefault="00D66498" w:rsidP="00B46655">
      <w:pPr>
        <w:pStyle w:val="berschrift1"/>
      </w:pPr>
      <w:bookmarkStart w:id="10" w:name="_Toc161044477"/>
      <w:bookmarkStart w:id="11" w:name="_Toc193110050"/>
      <w:r>
        <w:t>4</w:t>
      </w:r>
      <w:r w:rsidR="001101DF" w:rsidRPr="00012789">
        <w:t xml:space="preserve">. </w:t>
      </w:r>
      <w:bookmarkEnd w:id="10"/>
      <w:proofErr w:type="spellStart"/>
      <w:r w:rsidR="008D125C">
        <w:t>Pädagogiche</w:t>
      </w:r>
      <w:proofErr w:type="spellEnd"/>
      <w:r w:rsidR="008D125C">
        <w:t xml:space="preserve"> Methoden</w:t>
      </w:r>
      <w:bookmarkEnd w:id="11"/>
    </w:p>
    <w:p w14:paraId="66BAA373" w14:textId="1AD65619" w:rsidR="008D125C" w:rsidRPr="008D125C" w:rsidRDefault="008D125C" w:rsidP="008D125C">
      <w:pPr>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Spielerisches Lernen</w:t>
      </w:r>
    </w:p>
    <w:p w14:paraId="211D6665" w14:textId="77777777" w:rsidR="008D125C" w:rsidRPr="008D125C" w:rsidRDefault="008D125C" w:rsidP="008D125C">
      <w:pPr>
        <w:numPr>
          <w:ilvl w:val="0"/>
          <w:numId w:val="31"/>
        </w:numPr>
        <w:tabs>
          <w:tab w:val="clear" w:pos="720"/>
          <w:tab w:val="num" w:pos="360"/>
          <w:tab w:val="num" w:pos="426"/>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Aktivitäten orientieren sich an den Interessen der Kinder.</w:t>
      </w:r>
    </w:p>
    <w:p w14:paraId="7FEDEE94" w14:textId="77777777" w:rsidR="008D125C" w:rsidRPr="008D125C" w:rsidRDefault="008D125C" w:rsidP="008D125C">
      <w:pPr>
        <w:numPr>
          <w:ilvl w:val="0"/>
          <w:numId w:val="31"/>
        </w:numPr>
        <w:tabs>
          <w:tab w:val="clear" w:pos="720"/>
          <w:tab w:val="num" w:pos="360"/>
          <w:tab w:val="num" w:pos="426"/>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Alltagsnahe Lernsituationen (z. B. Zahlen beim Tischdecken einbauen).</w:t>
      </w:r>
    </w:p>
    <w:p w14:paraId="65E6A551" w14:textId="53DACA1F" w:rsidR="008D125C" w:rsidRPr="008D125C" w:rsidRDefault="008D125C" w:rsidP="008D125C">
      <w:pPr>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Förderung durch Wiederholung &amp; Rituale</w:t>
      </w:r>
    </w:p>
    <w:p w14:paraId="5C60F083" w14:textId="77777777" w:rsidR="008D125C" w:rsidRPr="008D125C" w:rsidRDefault="008D125C" w:rsidP="008D125C">
      <w:pPr>
        <w:numPr>
          <w:ilvl w:val="0"/>
          <w:numId w:val="31"/>
        </w:numPr>
        <w:tabs>
          <w:tab w:val="clear" w:pos="720"/>
          <w:tab w:val="num" w:pos="360"/>
          <w:tab w:val="num" w:pos="426"/>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Feste Rituale für Sicherheit und Orientierung.</w:t>
      </w:r>
    </w:p>
    <w:p w14:paraId="0DF7B480" w14:textId="77777777" w:rsidR="008D125C" w:rsidRPr="008D125C" w:rsidRDefault="008D125C" w:rsidP="008D125C">
      <w:pPr>
        <w:numPr>
          <w:ilvl w:val="0"/>
          <w:numId w:val="31"/>
        </w:numPr>
        <w:tabs>
          <w:tab w:val="clear" w:pos="720"/>
          <w:tab w:val="num" w:pos="360"/>
          <w:tab w:val="num" w:pos="426"/>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Wiederholung von Liedern, Reimen und Aufgaben zur Vertiefung.</w:t>
      </w:r>
    </w:p>
    <w:p w14:paraId="72D43CFB" w14:textId="5E1DFD9A" w:rsidR="008D125C" w:rsidRPr="008D125C" w:rsidRDefault="008D125C" w:rsidP="008D125C">
      <w:pPr>
        <w:rPr>
          <w:rFonts w:ascii="Arial" w:hAnsi="Arial" w:cs="Arial"/>
          <w:color w:val="0D0D0D"/>
          <w:sz w:val="20"/>
          <w:szCs w:val="20"/>
          <w:shd w:val="clear" w:color="auto" w:fill="FFFFFF"/>
        </w:rPr>
      </w:pPr>
      <w:r w:rsidRPr="008D125C">
        <w:rPr>
          <w:rFonts w:ascii="Arial" w:hAnsi="Arial" w:cs="Arial"/>
          <w:color w:val="0D0D0D"/>
          <w:sz w:val="20"/>
          <w:szCs w:val="20"/>
          <w:shd w:val="clear" w:color="auto" w:fill="FFFFFF"/>
        </w:rPr>
        <w:t>Praxisnahe Vorbereitung auf den Kindergarten</w:t>
      </w:r>
    </w:p>
    <w:p w14:paraId="53346903" w14:textId="77777777" w:rsidR="008D125C" w:rsidRPr="008D125C" w:rsidRDefault="008D125C" w:rsidP="008D125C">
      <w:pPr>
        <w:numPr>
          <w:ilvl w:val="0"/>
          <w:numId w:val="31"/>
        </w:numPr>
        <w:tabs>
          <w:tab w:val="clear" w:pos="720"/>
          <w:tab w:val="num" w:pos="360"/>
          <w:tab w:val="num" w:pos="426"/>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Training von Alltagskompetenzen: Anziehen, Schuhe binden, Rucksack packen.</w:t>
      </w:r>
    </w:p>
    <w:p w14:paraId="1CAD6D70" w14:textId="77777777" w:rsidR="008D125C" w:rsidRPr="008D125C" w:rsidRDefault="008D125C" w:rsidP="008D125C">
      <w:pPr>
        <w:numPr>
          <w:ilvl w:val="0"/>
          <w:numId w:val="31"/>
        </w:numPr>
        <w:tabs>
          <w:tab w:val="clear" w:pos="720"/>
          <w:tab w:val="num" w:pos="360"/>
          <w:tab w:val="num" w:pos="426"/>
        </w:tabs>
        <w:ind w:left="426"/>
        <w:rPr>
          <w:rFonts w:ascii="Arial" w:eastAsia="Times New Roman" w:hAnsi="Arial" w:cs="Arial"/>
          <w:color w:val="0D0D0D"/>
          <w:sz w:val="20"/>
          <w:szCs w:val="20"/>
        </w:rPr>
      </w:pPr>
      <w:r w:rsidRPr="008D125C">
        <w:rPr>
          <w:rFonts w:ascii="Arial" w:eastAsia="Times New Roman" w:hAnsi="Arial" w:cs="Arial"/>
          <w:color w:val="0D0D0D"/>
          <w:sz w:val="20"/>
          <w:szCs w:val="20"/>
        </w:rPr>
        <w:t>Übungen zur Selbstorganisation und Gruppenfähigkeiten.</w:t>
      </w:r>
    </w:p>
    <w:p w14:paraId="027ED2E3" w14:textId="1108C345" w:rsidR="001101DF" w:rsidRPr="001958ED" w:rsidRDefault="00D66498" w:rsidP="00B46655">
      <w:pPr>
        <w:pStyle w:val="berschrift1"/>
      </w:pPr>
      <w:bookmarkStart w:id="12" w:name="_Toc161044484"/>
      <w:bookmarkStart w:id="13" w:name="_Toc193110051"/>
      <w:r>
        <w:t>5</w:t>
      </w:r>
      <w:r w:rsidR="001101DF" w:rsidRPr="001958ED">
        <w:t xml:space="preserve">. </w:t>
      </w:r>
      <w:bookmarkEnd w:id="12"/>
      <w:r w:rsidR="008D125C">
        <w:t>Fazit</w:t>
      </w:r>
      <w:bookmarkEnd w:id="13"/>
    </w:p>
    <w:p w14:paraId="20FAF75B" w14:textId="77777777" w:rsidR="008D125C" w:rsidRPr="008D125C" w:rsidRDefault="008D125C" w:rsidP="008D125C">
      <w:pPr>
        <w:rPr>
          <w:rFonts w:ascii="Arial" w:eastAsia="Times New Roman" w:hAnsi="Arial" w:cs="Arial"/>
          <w:color w:val="0D0D0D"/>
          <w:sz w:val="20"/>
          <w:szCs w:val="20"/>
        </w:rPr>
      </w:pPr>
      <w:r w:rsidRPr="008D125C">
        <w:rPr>
          <w:rFonts w:ascii="Arial" w:eastAsia="Times New Roman" w:hAnsi="Arial" w:cs="Arial"/>
          <w:color w:val="0D0D0D"/>
          <w:sz w:val="20"/>
          <w:szCs w:val="20"/>
        </w:rPr>
        <w:t>Die Vorkindergarten-Förderung bietet den Kindern eine gezielte Vorbereitung auf den Kindergarten. Durch eine Mischung aus spielerischen Lernangeboten, Alltagskompetenz-Training und sozialer Förderung werden sie optimal auf die neue Umgebung vorbereitet.</w:t>
      </w:r>
    </w:p>
    <w:p w14:paraId="469404D5" w14:textId="04BB677E" w:rsidR="00CB3278" w:rsidRPr="00994710" w:rsidRDefault="008D125C" w:rsidP="00CB3278">
      <w:pPr>
        <w:rPr>
          <w:rFonts w:ascii="Arial" w:eastAsia="Times New Roman" w:hAnsi="Arial" w:cs="Arial"/>
          <w:color w:val="0D0D0D"/>
          <w:sz w:val="20"/>
          <w:szCs w:val="20"/>
        </w:rPr>
      </w:pPr>
      <w:r w:rsidRPr="008D125C">
        <w:rPr>
          <w:rFonts w:ascii="Arial" w:eastAsia="Times New Roman" w:hAnsi="Arial" w:cs="Arial"/>
          <w:color w:val="0D0D0D"/>
          <w:sz w:val="20"/>
          <w:szCs w:val="20"/>
        </w:rPr>
        <w:t>Die kurzen, intensiven Einheiten ermöglichen es den Kindern, sich in einer geschützten Umgebung weiterzuentwickeln, ohne sie aus ihrem gewohnten Kita-Alltag herauszureißen. Durch die enge</w:t>
      </w:r>
      <w:r w:rsidRPr="008D125C">
        <w:t xml:space="preserve"> </w:t>
      </w:r>
      <w:r w:rsidRPr="008D125C">
        <w:rPr>
          <w:rFonts w:ascii="Arial" w:eastAsia="Times New Roman" w:hAnsi="Arial" w:cs="Arial"/>
          <w:color w:val="0D0D0D"/>
          <w:sz w:val="20"/>
          <w:szCs w:val="20"/>
        </w:rPr>
        <w:t>Zusammenarbeit mit den Eltern und den zukünftigen Kindergarten-Lehrpersonen wird ein sanfter Übergang gewährleistet.</w:t>
      </w:r>
    </w:p>
    <w:sectPr w:rsidR="00CB3278" w:rsidRPr="00994710" w:rsidSect="005121F2">
      <w:headerReference w:type="default" r:id="rId8"/>
      <w:footerReference w:type="default" r:id="rId9"/>
      <w:headerReference w:type="first" r:id="rId10"/>
      <w:footerReference w:type="first" r:id="rId11"/>
      <w:pgSz w:w="11906" w:h="16838"/>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551E9C" w14:textId="77777777" w:rsidR="00012789" w:rsidRDefault="00012789" w:rsidP="005121F2">
      <w:r>
        <w:separator/>
      </w:r>
    </w:p>
  </w:endnote>
  <w:endnote w:type="continuationSeparator" w:id="0">
    <w:p w14:paraId="6E7EAEAD" w14:textId="77777777" w:rsidR="00012789" w:rsidRDefault="00012789" w:rsidP="005121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7C8B2" w14:textId="3B7F90F0" w:rsidR="00012789" w:rsidRPr="005E4267" w:rsidRDefault="008D125C">
    <w:pPr>
      <w:pStyle w:val="Fuzeile"/>
      <w:rPr>
        <w:rFonts w:ascii="Arial" w:hAnsi="Arial" w:cs="Arial"/>
        <w:sz w:val="16"/>
        <w:szCs w:val="16"/>
      </w:rPr>
    </w:pPr>
    <w:r>
      <w:rPr>
        <w:rFonts w:ascii="Arial" w:hAnsi="Arial" w:cs="Arial"/>
        <w:sz w:val="16"/>
        <w:szCs w:val="16"/>
      </w:rPr>
      <w:t>Vorkindergarten</w:t>
    </w:r>
    <w:r w:rsidR="00012789">
      <w:rPr>
        <w:rFonts w:ascii="Arial" w:hAnsi="Arial" w:cs="Arial"/>
        <w:sz w:val="16"/>
        <w:szCs w:val="16"/>
      </w:rPr>
      <w:t xml:space="preserve">konzept </w:t>
    </w:r>
    <w:r w:rsidR="00012789" w:rsidRPr="005E4267">
      <w:rPr>
        <w:rFonts w:ascii="Arial" w:hAnsi="Arial" w:cs="Arial"/>
        <w:sz w:val="16"/>
        <w:szCs w:val="16"/>
      </w:rPr>
      <w:t xml:space="preserve">Kinderhaus </w:t>
    </w:r>
    <w:proofErr w:type="spellStart"/>
    <w:proofErr w:type="gramStart"/>
    <w:r w:rsidR="00012789">
      <w:rPr>
        <w:rFonts w:ascii="Arial" w:hAnsi="Arial" w:cs="Arial"/>
        <w:sz w:val="16"/>
        <w:szCs w:val="16"/>
      </w:rPr>
      <w:t>Werd</w:t>
    </w:r>
    <w:proofErr w:type="spellEnd"/>
    <w:proofErr w:type="gramEnd"/>
    <w:r w:rsidR="00012789">
      <w:rPr>
        <w:rFonts w:ascii="Arial" w:hAnsi="Arial" w:cs="Arial"/>
        <w:sz w:val="16"/>
        <w:szCs w:val="16"/>
      </w:rPr>
      <w:t xml:space="preserve"> Stadt Adliswil</w:t>
    </w:r>
    <w:r w:rsidR="00012789" w:rsidRPr="005E4267">
      <w:rPr>
        <w:rFonts w:ascii="Arial" w:hAnsi="Arial" w:cs="Arial"/>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FC1CA" w14:textId="77777777" w:rsidR="00012789" w:rsidRDefault="00012789">
    <w:pPr>
      <w:pStyle w:val="Fuzeile"/>
      <w:rPr>
        <w:rFonts w:cs="Arial"/>
        <w:noProof/>
        <w:szCs w:val="18"/>
      </w:rPr>
    </w:pPr>
  </w:p>
  <w:p w14:paraId="6AAA3F71" w14:textId="77777777" w:rsidR="00012789" w:rsidRDefault="00012789">
    <w:pPr>
      <w:pStyle w:val="Fuzeile"/>
    </w:pPr>
    <w:r w:rsidRPr="00A43124">
      <w:rPr>
        <w:rFonts w:cs="Arial"/>
        <w:noProof/>
        <w:szCs w:val="18"/>
      </w:rPr>
      <w:drawing>
        <wp:anchor distT="0" distB="0" distL="114300" distR="114300" simplePos="0" relativeHeight="251659264" behindDoc="1" locked="1" layoutInCell="1" allowOverlap="1" wp14:anchorId="4759696F" wp14:editId="4C2E9519">
          <wp:simplePos x="0" y="0"/>
          <wp:positionH relativeFrom="page">
            <wp:posOffset>-721360</wp:posOffset>
          </wp:positionH>
          <wp:positionV relativeFrom="page">
            <wp:posOffset>9264015</wp:posOffset>
          </wp:positionV>
          <wp:extent cx="7559675" cy="1400175"/>
          <wp:effectExtent l="0" t="0" r="3175" b="9525"/>
          <wp:wrapNone/>
          <wp:docPr id="1" name="Oaw.2010111611540871597901.01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
                    <a:extLst>
                      <a:ext uri="{28A0092B-C50C-407E-A947-70E740481C1C}">
                        <a14:useLocalDpi xmlns:a14="http://schemas.microsoft.com/office/drawing/2010/main" val="0"/>
                      </a:ext>
                    </a:extLst>
                  </a:blip>
                  <a:srcRect t="86891"/>
                  <a:stretch/>
                </pic:blipFill>
                <pic:spPr bwMode="auto">
                  <a:xfrm>
                    <a:off x="0" y="0"/>
                    <a:ext cx="7559675" cy="14001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1DD7D1" w14:textId="77777777" w:rsidR="00012789" w:rsidRDefault="00012789" w:rsidP="005121F2">
      <w:r>
        <w:separator/>
      </w:r>
    </w:p>
  </w:footnote>
  <w:footnote w:type="continuationSeparator" w:id="0">
    <w:p w14:paraId="2D0BB289" w14:textId="77777777" w:rsidR="00012789" w:rsidRDefault="00012789" w:rsidP="005121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ECB3F" w14:textId="4B9D1503" w:rsidR="00012789" w:rsidRPr="00AB4C1C" w:rsidRDefault="00012789" w:rsidP="005121F2">
    <w:pPr>
      <w:pStyle w:val="Kopfzeile"/>
      <w:jc w:val="right"/>
      <w:rPr>
        <w:rFonts w:ascii="Arial" w:hAnsi="Arial" w:cs="Arial"/>
        <w:sz w:val="20"/>
        <w:szCs w:val="20"/>
      </w:rPr>
    </w:pPr>
    <w:r w:rsidRPr="00AB4C1C">
      <w:rPr>
        <w:rFonts w:ascii="Arial" w:hAnsi="Arial" w:cs="Arial"/>
        <w:sz w:val="20"/>
        <w:szCs w:val="20"/>
        <w:lang w:val="fr-CH"/>
      </w:rPr>
      <w:fldChar w:fldCharType="begin"/>
    </w:r>
    <w:r w:rsidRPr="00AB4C1C">
      <w:rPr>
        <w:rFonts w:ascii="Arial" w:hAnsi="Arial" w:cs="Arial"/>
        <w:sz w:val="20"/>
        <w:szCs w:val="20"/>
        <w:lang w:val="fr-CH"/>
      </w:rPr>
      <w:instrText xml:space="preserve"> IF </w:instrText>
    </w:r>
    <w:r w:rsidRPr="00AB4C1C">
      <w:rPr>
        <w:rFonts w:ascii="Arial" w:hAnsi="Arial" w:cs="Arial"/>
        <w:sz w:val="20"/>
        <w:szCs w:val="20"/>
      </w:rPr>
      <w:fldChar w:fldCharType="begin"/>
    </w:r>
    <w:r w:rsidRPr="00AB4C1C">
      <w:rPr>
        <w:rFonts w:ascii="Arial" w:hAnsi="Arial" w:cs="Arial"/>
        <w:sz w:val="20"/>
        <w:szCs w:val="20"/>
        <w:lang w:val="fr-CH"/>
      </w:rPr>
      <w:instrText xml:space="preserve"> NUMPAGES  \* Arabic  \* MERGEFORMAT </w:instrText>
    </w:r>
    <w:r w:rsidRPr="00AB4C1C">
      <w:rPr>
        <w:rFonts w:ascii="Arial" w:hAnsi="Arial" w:cs="Arial"/>
        <w:sz w:val="20"/>
        <w:szCs w:val="20"/>
      </w:rPr>
      <w:fldChar w:fldCharType="separate"/>
    </w:r>
    <w:r w:rsidR="00942286">
      <w:rPr>
        <w:rFonts w:ascii="Arial" w:hAnsi="Arial" w:cs="Arial"/>
        <w:noProof/>
        <w:sz w:val="20"/>
        <w:szCs w:val="20"/>
        <w:lang w:val="fr-CH"/>
      </w:rPr>
      <w:instrText>3</w:instrText>
    </w:r>
    <w:r w:rsidRPr="00AB4C1C">
      <w:rPr>
        <w:rFonts w:ascii="Arial" w:hAnsi="Arial" w:cs="Arial"/>
        <w:sz w:val="20"/>
        <w:szCs w:val="20"/>
      </w:rPr>
      <w:fldChar w:fldCharType="end"/>
    </w:r>
    <w:r w:rsidRPr="00AB4C1C">
      <w:rPr>
        <w:rFonts w:ascii="Arial" w:hAnsi="Arial" w:cs="Arial"/>
        <w:sz w:val="20"/>
        <w:szCs w:val="20"/>
        <w:lang w:val="fr-CH"/>
      </w:rPr>
      <w:instrText xml:space="preserve">&gt;"1" " Seite </w:instrText>
    </w:r>
    <w:r w:rsidRPr="00AB4C1C">
      <w:rPr>
        <w:rFonts w:ascii="Arial" w:hAnsi="Arial" w:cs="Arial"/>
        <w:sz w:val="20"/>
        <w:szCs w:val="20"/>
      </w:rPr>
      <w:fldChar w:fldCharType="begin"/>
    </w:r>
    <w:r w:rsidRPr="00AB4C1C">
      <w:rPr>
        <w:rFonts w:ascii="Arial" w:hAnsi="Arial" w:cs="Arial"/>
        <w:sz w:val="20"/>
        <w:szCs w:val="20"/>
        <w:lang w:val="fr-CH"/>
      </w:rPr>
      <w:instrText xml:space="preserve"> PAGE   \* MERGEFORMAT </w:instrText>
    </w:r>
    <w:r w:rsidRPr="00AB4C1C">
      <w:rPr>
        <w:rFonts w:ascii="Arial" w:hAnsi="Arial" w:cs="Arial"/>
        <w:sz w:val="20"/>
        <w:szCs w:val="20"/>
      </w:rPr>
      <w:fldChar w:fldCharType="separate"/>
    </w:r>
    <w:r w:rsidR="00942286">
      <w:rPr>
        <w:rFonts w:ascii="Arial" w:hAnsi="Arial" w:cs="Arial"/>
        <w:noProof/>
        <w:sz w:val="20"/>
        <w:szCs w:val="20"/>
        <w:lang w:val="fr-CH"/>
      </w:rPr>
      <w:instrText>2</w:instrText>
    </w:r>
    <w:r w:rsidRPr="00AB4C1C">
      <w:rPr>
        <w:rFonts w:ascii="Arial" w:hAnsi="Arial" w:cs="Arial"/>
        <w:sz w:val="20"/>
        <w:szCs w:val="20"/>
      </w:rPr>
      <w:fldChar w:fldCharType="end"/>
    </w:r>
    <w:r w:rsidRPr="00AB4C1C">
      <w:rPr>
        <w:rFonts w:ascii="Arial" w:hAnsi="Arial" w:cs="Arial"/>
        <w:sz w:val="20"/>
        <w:szCs w:val="20"/>
        <w:lang w:val="fr-CH"/>
      </w:rPr>
      <w:instrText xml:space="preserve"> von </w:instrText>
    </w:r>
    <w:r w:rsidRPr="00AB4C1C">
      <w:rPr>
        <w:rFonts w:ascii="Arial" w:hAnsi="Arial" w:cs="Arial"/>
        <w:sz w:val="20"/>
        <w:szCs w:val="20"/>
      </w:rPr>
      <w:fldChar w:fldCharType="begin"/>
    </w:r>
    <w:r w:rsidRPr="00AB4C1C">
      <w:rPr>
        <w:rFonts w:ascii="Arial" w:hAnsi="Arial" w:cs="Arial"/>
        <w:sz w:val="20"/>
        <w:szCs w:val="20"/>
        <w:lang w:val="fr-CH"/>
      </w:rPr>
      <w:instrText xml:space="preserve"> NUMPAGES  \* Arabic  \* MERGEFORMAT </w:instrText>
    </w:r>
    <w:r w:rsidRPr="00AB4C1C">
      <w:rPr>
        <w:rFonts w:ascii="Arial" w:hAnsi="Arial" w:cs="Arial"/>
        <w:sz w:val="20"/>
        <w:szCs w:val="20"/>
      </w:rPr>
      <w:fldChar w:fldCharType="separate"/>
    </w:r>
    <w:r w:rsidR="00942286">
      <w:rPr>
        <w:rFonts w:ascii="Arial" w:hAnsi="Arial" w:cs="Arial"/>
        <w:noProof/>
        <w:sz w:val="20"/>
        <w:szCs w:val="20"/>
        <w:lang w:val="fr-CH"/>
      </w:rPr>
      <w:instrText>3</w:instrText>
    </w:r>
    <w:r w:rsidRPr="00AB4C1C">
      <w:rPr>
        <w:rFonts w:ascii="Arial" w:hAnsi="Arial" w:cs="Arial"/>
        <w:sz w:val="20"/>
        <w:szCs w:val="20"/>
      </w:rPr>
      <w:fldChar w:fldCharType="end"/>
    </w:r>
    <w:r w:rsidRPr="00AB4C1C">
      <w:rPr>
        <w:rFonts w:ascii="Arial" w:hAnsi="Arial" w:cs="Arial"/>
        <w:sz w:val="20"/>
        <w:szCs w:val="20"/>
        <w:lang w:val="fr-CH"/>
      </w:rPr>
      <w:instrText xml:space="preserve">" "" \* MERGEFORMAT </w:instrText>
    </w:r>
    <w:r w:rsidRPr="00AB4C1C">
      <w:rPr>
        <w:rFonts w:ascii="Arial" w:hAnsi="Arial" w:cs="Arial"/>
        <w:sz w:val="20"/>
        <w:szCs w:val="20"/>
        <w:lang w:val="fr-CH"/>
      </w:rPr>
      <w:fldChar w:fldCharType="separate"/>
    </w:r>
    <w:r w:rsidR="00942286" w:rsidRPr="00AB4C1C">
      <w:rPr>
        <w:rFonts w:ascii="Arial" w:hAnsi="Arial" w:cs="Arial"/>
        <w:noProof/>
        <w:sz w:val="20"/>
        <w:szCs w:val="20"/>
        <w:lang w:val="fr-CH"/>
      </w:rPr>
      <w:t xml:space="preserve"> Seite </w:t>
    </w:r>
    <w:r w:rsidR="00942286">
      <w:rPr>
        <w:rFonts w:ascii="Arial" w:hAnsi="Arial" w:cs="Arial"/>
        <w:noProof/>
        <w:sz w:val="20"/>
        <w:szCs w:val="20"/>
        <w:lang w:val="fr-CH"/>
      </w:rPr>
      <w:t>2</w:t>
    </w:r>
    <w:r w:rsidR="00942286" w:rsidRPr="00AB4C1C">
      <w:rPr>
        <w:rFonts w:ascii="Arial" w:hAnsi="Arial" w:cs="Arial"/>
        <w:noProof/>
        <w:sz w:val="20"/>
        <w:szCs w:val="20"/>
        <w:lang w:val="fr-CH"/>
      </w:rPr>
      <w:t xml:space="preserve"> von </w:t>
    </w:r>
    <w:r w:rsidR="00942286">
      <w:rPr>
        <w:rFonts w:ascii="Arial" w:hAnsi="Arial" w:cs="Arial"/>
        <w:noProof/>
        <w:sz w:val="20"/>
        <w:szCs w:val="20"/>
        <w:lang w:val="fr-CH"/>
      </w:rPr>
      <w:t>3</w:t>
    </w:r>
    <w:r w:rsidRPr="00AB4C1C">
      <w:rPr>
        <w:rFonts w:ascii="Arial" w:hAnsi="Arial" w:cs="Arial"/>
        <w:sz w:val="20"/>
        <w:szCs w:val="20"/>
        <w:lang w:val="fr-CH"/>
      </w:rPr>
      <w:fldChar w:fldCharType="end"/>
    </w:r>
  </w:p>
  <w:p w14:paraId="7EF8144A" w14:textId="77777777" w:rsidR="00012789" w:rsidRDefault="00012789">
    <w:pPr>
      <w:pStyle w:val="Kopfzeile"/>
    </w:pPr>
  </w:p>
  <w:p w14:paraId="0E2F4403" w14:textId="77777777" w:rsidR="00012789" w:rsidRDefault="0001278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CB836" w14:textId="77777777" w:rsidR="00012789" w:rsidRPr="005121F2" w:rsidRDefault="00942286" w:rsidP="007C7388">
    <w:pPr>
      <w:pStyle w:val="KopfzeileOE"/>
      <w:tabs>
        <w:tab w:val="clear" w:pos="9185"/>
        <w:tab w:val="right" w:pos="9184"/>
      </w:tabs>
      <w:rPr>
        <w:szCs w:val="18"/>
      </w:rPr>
    </w:pPr>
    <w:sdt>
      <w:sdtPr>
        <w:rPr>
          <w:szCs w:val="18"/>
        </w:rPr>
        <w:tag w:val="Organisation.Head"/>
        <w:id w:val="2041782509"/>
        <w:dataBinding w:prefixMappings="xmlns:ns='http://schemas.officeatwork.com/CustomXMLPart'" w:xpath="/ns:officeatwork/ns:Organisation.Head" w:storeItemID="{D96F20A4-D53A-4A5A-BDB1-AF4BE4BF2E0E}"/>
        <w:text w:multiLine="1"/>
      </w:sdtPr>
      <w:sdtEndPr/>
      <w:sdtContent>
        <w:r w:rsidR="00012789" w:rsidRPr="005121F2">
          <w:rPr>
            <w:szCs w:val="18"/>
          </w:rPr>
          <w:t>Stadt Adliswil</w:t>
        </w:r>
      </w:sdtContent>
    </w:sdt>
    <w:r w:rsidR="00012789" w:rsidRPr="005121F2">
      <w:rPr>
        <w:szCs w:val="18"/>
      </w:rPr>
      <w:tab/>
    </w:r>
    <w:r w:rsidR="00012789" w:rsidRPr="005121F2">
      <w:rPr>
        <w:b w:val="0"/>
        <w:szCs w:val="18"/>
      </w:rPr>
      <w:tab/>
    </w:r>
  </w:p>
  <w:p w14:paraId="30A3C88F" w14:textId="77777777" w:rsidR="00012789" w:rsidRPr="005121F2" w:rsidRDefault="00942286" w:rsidP="007C7388">
    <w:pPr>
      <w:pStyle w:val="KopfzeileKontaktperson"/>
      <w:rPr>
        <w:rFonts w:cs="Arial"/>
        <w:szCs w:val="16"/>
        <w:lang w:val="de-CH"/>
      </w:rPr>
    </w:pPr>
    <w:sdt>
      <w:sdtPr>
        <w:rPr>
          <w:rFonts w:cs="Arial"/>
          <w:szCs w:val="16"/>
          <w:lang w:val="de-CH"/>
        </w:rPr>
        <w:tag w:val="Contactperson.Title"/>
        <w:id w:val="1640606632"/>
        <w:dataBinding w:prefixMappings="xmlns:ns='http://schemas.officeatwork.com/CustomXMLPart'" w:xpath="/ns:officeatwork/ns:Contactperson.Title" w:storeItemID="{D96F20A4-D53A-4A5A-BDB1-AF4BE4BF2E0E}"/>
        <w:text w:multiLine="1"/>
      </w:sdtPr>
      <w:sdtEndPr/>
      <w:sdtContent>
        <w:r w:rsidR="00012789" w:rsidRPr="005121F2">
          <w:rPr>
            <w:rFonts w:cs="Arial"/>
            <w:szCs w:val="16"/>
            <w:lang w:val="de-CH"/>
          </w:rPr>
          <w:t>Kinderhaus Werd</w:t>
        </w:r>
      </w:sdtContent>
    </w:sdt>
  </w:p>
  <w:p w14:paraId="1651E0BB" w14:textId="77777777" w:rsidR="00012789" w:rsidRPr="005121F2" w:rsidRDefault="00942286" w:rsidP="007C7388">
    <w:pPr>
      <w:pStyle w:val="KopfzeileAbteilung"/>
      <w:rPr>
        <w:rFonts w:cs="Arial"/>
        <w:szCs w:val="16"/>
      </w:rPr>
    </w:pPr>
    <w:sdt>
      <w:sdtPr>
        <w:rPr>
          <w:rFonts w:cs="Arial"/>
          <w:szCs w:val="16"/>
        </w:rPr>
        <w:tag w:val="Organisation.Address"/>
        <w:id w:val="-1935734534"/>
        <w:dataBinding w:prefixMappings="xmlns:ns='http://schemas.officeatwork.com/CustomXMLPart'" w:xpath="/ns:officeatwork/ns:Organisation.Address" w:storeItemID="{D96F20A4-D53A-4A5A-BDB1-AF4BE4BF2E0E}"/>
        <w:text w:multiLine="1"/>
      </w:sdtPr>
      <w:sdtEndPr/>
      <w:sdtContent>
        <w:proofErr w:type="spellStart"/>
        <w:r w:rsidR="00012789" w:rsidRPr="005121F2">
          <w:rPr>
            <w:rFonts w:cs="Arial"/>
            <w:szCs w:val="16"/>
          </w:rPr>
          <w:t>Schönauweg</w:t>
        </w:r>
        <w:proofErr w:type="spellEnd"/>
        <w:r w:rsidR="00012789">
          <w:rPr>
            <w:rFonts w:cs="Arial"/>
            <w:szCs w:val="16"/>
          </w:rPr>
          <w:t xml:space="preserve"> 6  </w:t>
        </w:r>
        <w:r w:rsidR="00012789" w:rsidRPr="005121F2">
          <w:rPr>
            <w:rFonts w:cs="Arial"/>
            <w:szCs w:val="16"/>
          </w:rPr>
          <w:t xml:space="preserve">  8134 Adliswil   adliswil.ch</w:t>
        </w:r>
      </w:sdtContent>
    </w:sdt>
    <w:r w:rsidR="00012789" w:rsidRPr="005121F2">
      <w:rPr>
        <w:rFonts w:cs="Arial"/>
        <w:szCs w:val="16"/>
      </w:rPr>
      <w:t xml:space="preserve"> </w:t>
    </w:r>
    <w:sdt>
      <w:sdtPr>
        <w:rPr>
          <w:rFonts w:cs="Arial"/>
          <w:szCs w:val="16"/>
        </w:rPr>
        <w:tag w:val="Organisation.Contact"/>
        <w:id w:val="-1270391236"/>
        <w:dataBinding w:prefixMappings="xmlns:ns='http://schemas.officeatwork.com/CustomXMLPart'" w:xpath="/ns:officeatwork/ns:Organisation.Contact" w:storeItemID="{D96F20A4-D53A-4A5A-BDB1-AF4BE4BF2E0E}"/>
        <w:text w:multiLine="1"/>
      </w:sdtPr>
      <w:sdtEndPr/>
      <w:sdtContent>
        <w:r w:rsidR="00012789" w:rsidRPr="005121F2">
          <w:rPr>
            <w:rFonts w:cs="Arial"/>
            <w:szCs w:val="16"/>
          </w:rPr>
          <w:t>​</w:t>
        </w:r>
      </w:sdtContent>
    </w:sdt>
  </w:p>
  <w:p w14:paraId="5E27240C" w14:textId="77777777" w:rsidR="00012789" w:rsidRDefault="00942286" w:rsidP="007C7388">
    <w:pPr>
      <w:pStyle w:val="Kopfzeile"/>
    </w:pPr>
    <w:sdt>
      <w:sdtPr>
        <w:rPr>
          <w:rFonts w:ascii="Arial" w:hAnsi="Arial" w:cs="Arial"/>
          <w:sz w:val="16"/>
          <w:szCs w:val="16"/>
          <w:highlight w:val="white"/>
        </w:rPr>
        <w:tag w:val="Contactperson.Contact"/>
        <w:id w:val="-606581743"/>
        <w:dataBinding w:prefixMappings="xmlns:ns='http://schemas.officeatwork.com/CustomXMLPart'" w:xpath="/ns:officeatwork/ns:Contactperson.Contact" w:storeItemID="{D96F20A4-D53A-4A5A-BDB1-AF4BE4BF2E0E}"/>
        <w:text w:multiLine="1"/>
      </w:sdtPr>
      <w:sdtEndPr/>
      <w:sdtContent>
        <w:r w:rsidR="00012789" w:rsidRPr="005121F2">
          <w:rPr>
            <w:rFonts w:ascii="Arial" w:hAnsi="Arial" w:cs="Arial"/>
            <w:sz w:val="16"/>
            <w:szCs w:val="16"/>
            <w:highlight w:val="white"/>
          </w:rPr>
          <w:t>kinderhauswerd@adliswil.ch   044 771 20 02</w:t>
        </w:r>
      </w:sdtContent>
    </w:sdt>
    <w:r w:rsidR="00012789">
      <w:rPr>
        <w:rFonts w:ascii="Arial" w:hAnsi="Arial" w:cs="Arial"/>
        <w:noProof/>
        <w:sz w:val="16"/>
        <w:szCs w:val="16"/>
        <w:highlight w:val="whit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07A11"/>
    <w:multiLevelType w:val="multilevel"/>
    <w:tmpl w:val="55EE1E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9B760A"/>
    <w:multiLevelType w:val="hybridMultilevel"/>
    <w:tmpl w:val="D6A87E74"/>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 w15:restartNumberingAfterBreak="0">
    <w:nsid w:val="0A89630A"/>
    <w:multiLevelType w:val="multilevel"/>
    <w:tmpl w:val="A59E2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3057E1"/>
    <w:multiLevelType w:val="hybridMultilevel"/>
    <w:tmpl w:val="5444144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0EE2276F"/>
    <w:multiLevelType w:val="multilevel"/>
    <w:tmpl w:val="25405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21F53E3"/>
    <w:multiLevelType w:val="hybridMultilevel"/>
    <w:tmpl w:val="C3DC82D0"/>
    <w:lvl w:ilvl="0" w:tplc="57C6ACC6">
      <w:start w:val="9"/>
      <w:numFmt w:val="bullet"/>
      <w:lvlText w:val="-"/>
      <w:lvlJc w:val="left"/>
      <w:pPr>
        <w:ind w:left="420" w:hanging="360"/>
      </w:pPr>
      <w:rPr>
        <w:rFonts w:ascii="Arial" w:eastAsiaTheme="minorHAnsi" w:hAnsi="Arial" w:cs="Arial" w:hint="default"/>
      </w:rPr>
    </w:lvl>
    <w:lvl w:ilvl="1" w:tplc="08070003" w:tentative="1">
      <w:start w:val="1"/>
      <w:numFmt w:val="bullet"/>
      <w:lvlText w:val="o"/>
      <w:lvlJc w:val="left"/>
      <w:pPr>
        <w:ind w:left="1140" w:hanging="360"/>
      </w:pPr>
      <w:rPr>
        <w:rFonts w:ascii="Courier New" w:hAnsi="Courier New" w:cs="Courier New" w:hint="default"/>
      </w:rPr>
    </w:lvl>
    <w:lvl w:ilvl="2" w:tplc="08070005" w:tentative="1">
      <w:start w:val="1"/>
      <w:numFmt w:val="bullet"/>
      <w:lvlText w:val=""/>
      <w:lvlJc w:val="left"/>
      <w:pPr>
        <w:ind w:left="1860" w:hanging="360"/>
      </w:pPr>
      <w:rPr>
        <w:rFonts w:ascii="Wingdings" w:hAnsi="Wingdings" w:hint="default"/>
      </w:rPr>
    </w:lvl>
    <w:lvl w:ilvl="3" w:tplc="08070001" w:tentative="1">
      <w:start w:val="1"/>
      <w:numFmt w:val="bullet"/>
      <w:lvlText w:val=""/>
      <w:lvlJc w:val="left"/>
      <w:pPr>
        <w:ind w:left="2580" w:hanging="360"/>
      </w:pPr>
      <w:rPr>
        <w:rFonts w:ascii="Symbol" w:hAnsi="Symbol" w:hint="default"/>
      </w:rPr>
    </w:lvl>
    <w:lvl w:ilvl="4" w:tplc="08070003" w:tentative="1">
      <w:start w:val="1"/>
      <w:numFmt w:val="bullet"/>
      <w:lvlText w:val="o"/>
      <w:lvlJc w:val="left"/>
      <w:pPr>
        <w:ind w:left="3300" w:hanging="360"/>
      </w:pPr>
      <w:rPr>
        <w:rFonts w:ascii="Courier New" w:hAnsi="Courier New" w:cs="Courier New" w:hint="default"/>
      </w:rPr>
    </w:lvl>
    <w:lvl w:ilvl="5" w:tplc="08070005" w:tentative="1">
      <w:start w:val="1"/>
      <w:numFmt w:val="bullet"/>
      <w:lvlText w:val=""/>
      <w:lvlJc w:val="left"/>
      <w:pPr>
        <w:ind w:left="4020" w:hanging="360"/>
      </w:pPr>
      <w:rPr>
        <w:rFonts w:ascii="Wingdings" w:hAnsi="Wingdings" w:hint="default"/>
      </w:rPr>
    </w:lvl>
    <w:lvl w:ilvl="6" w:tplc="08070001" w:tentative="1">
      <w:start w:val="1"/>
      <w:numFmt w:val="bullet"/>
      <w:lvlText w:val=""/>
      <w:lvlJc w:val="left"/>
      <w:pPr>
        <w:ind w:left="4740" w:hanging="360"/>
      </w:pPr>
      <w:rPr>
        <w:rFonts w:ascii="Symbol" w:hAnsi="Symbol" w:hint="default"/>
      </w:rPr>
    </w:lvl>
    <w:lvl w:ilvl="7" w:tplc="08070003" w:tentative="1">
      <w:start w:val="1"/>
      <w:numFmt w:val="bullet"/>
      <w:lvlText w:val="o"/>
      <w:lvlJc w:val="left"/>
      <w:pPr>
        <w:ind w:left="5460" w:hanging="360"/>
      </w:pPr>
      <w:rPr>
        <w:rFonts w:ascii="Courier New" w:hAnsi="Courier New" w:cs="Courier New" w:hint="default"/>
      </w:rPr>
    </w:lvl>
    <w:lvl w:ilvl="8" w:tplc="08070005" w:tentative="1">
      <w:start w:val="1"/>
      <w:numFmt w:val="bullet"/>
      <w:lvlText w:val=""/>
      <w:lvlJc w:val="left"/>
      <w:pPr>
        <w:ind w:left="6180" w:hanging="360"/>
      </w:pPr>
      <w:rPr>
        <w:rFonts w:ascii="Wingdings" w:hAnsi="Wingdings" w:hint="default"/>
      </w:rPr>
    </w:lvl>
  </w:abstractNum>
  <w:abstractNum w:abstractNumId="6" w15:restartNumberingAfterBreak="0">
    <w:nsid w:val="164F0E60"/>
    <w:multiLevelType w:val="multilevel"/>
    <w:tmpl w:val="7A42C89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6B83A11"/>
    <w:multiLevelType w:val="multilevel"/>
    <w:tmpl w:val="BC80F67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187C01D9"/>
    <w:multiLevelType w:val="multilevel"/>
    <w:tmpl w:val="0B8E82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AF32331"/>
    <w:multiLevelType w:val="hybridMultilevel"/>
    <w:tmpl w:val="C6A06D02"/>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0" w15:restartNumberingAfterBreak="0">
    <w:nsid w:val="1C3F5147"/>
    <w:multiLevelType w:val="hybridMultilevel"/>
    <w:tmpl w:val="A0C64E3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21AE58AE"/>
    <w:multiLevelType w:val="multilevel"/>
    <w:tmpl w:val="847852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432165"/>
    <w:multiLevelType w:val="hybridMultilevel"/>
    <w:tmpl w:val="2618B0F8"/>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F58DFB8"/>
    <w:multiLevelType w:val="hybridMultilevel"/>
    <w:tmpl w:val="FFFFFFFF"/>
    <w:lvl w:ilvl="0" w:tplc="7B1EA80C">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6E2283DA">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C04819BE">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1310B5AC">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31C22F1E">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009CDE8C">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4522AF44">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776A7B6C">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77429F22">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14" w15:restartNumberingAfterBreak="0">
    <w:nsid w:val="369C30B4"/>
    <w:multiLevelType w:val="hybridMultilevel"/>
    <w:tmpl w:val="976CA922"/>
    <w:lvl w:ilvl="0" w:tplc="0807000F">
      <w:start w:val="1"/>
      <w:numFmt w:val="decimal"/>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5" w15:restartNumberingAfterBreak="0">
    <w:nsid w:val="36B62F85"/>
    <w:multiLevelType w:val="hybridMultilevel"/>
    <w:tmpl w:val="1940ECE2"/>
    <w:lvl w:ilvl="0" w:tplc="5A8E8126">
      <w:start w:val="5"/>
      <w:numFmt w:val="bullet"/>
      <w:lvlText w:val="-"/>
      <w:lvlJc w:val="left"/>
      <w:pPr>
        <w:ind w:left="720" w:hanging="360"/>
      </w:pPr>
      <w:rPr>
        <w:rFonts w:ascii="Arial" w:eastAsiaTheme="minorHAnsi" w:hAnsi="Arial" w:cs="Arial" w:hint="default"/>
        <w:color w:val="000000"/>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3A72B8CE"/>
    <w:multiLevelType w:val="hybridMultilevel"/>
    <w:tmpl w:val="FFFFFFFF"/>
    <w:lvl w:ilvl="0" w:tplc="ADB4430A">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6156AAC8">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668464C4">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3AFE8648">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E3CE0F1A">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B9EAC150">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C7883D80">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A72E2552">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1B8418B6">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17" w15:restartNumberingAfterBreak="0">
    <w:nsid w:val="3E0B60F2"/>
    <w:multiLevelType w:val="multilevel"/>
    <w:tmpl w:val="EE140A9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4B7A4EE0"/>
    <w:multiLevelType w:val="multilevel"/>
    <w:tmpl w:val="47285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C6871F6"/>
    <w:multiLevelType w:val="multilevel"/>
    <w:tmpl w:val="967E0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E81350"/>
    <w:multiLevelType w:val="multilevel"/>
    <w:tmpl w:val="2CE24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5AC6FC6"/>
    <w:multiLevelType w:val="hybridMultilevel"/>
    <w:tmpl w:val="415E2BA2"/>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2" w15:restartNumberingAfterBreak="0">
    <w:nsid w:val="571629BB"/>
    <w:multiLevelType w:val="hybridMultilevel"/>
    <w:tmpl w:val="6BCA9B4C"/>
    <w:lvl w:ilvl="0" w:tplc="3162CF26">
      <w:numFmt w:val="bullet"/>
      <w:lvlText w:val="•"/>
      <w:lvlJc w:val="left"/>
      <w:pPr>
        <w:ind w:left="0" w:hanging="363"/>
      </w:pPr>
      <w:rPr>
        <w:rFonts w:ascii="Arial" w:eastAsia="Arial" w:hAnsi="Arial" w:cs="Arial" w:hint="default"/>
        <w:w w:val="99"/>
        <w:sz w:val="22"/>
        <w:szCs w:val="22"/>
        <w:lang w:val="en-US" w:eastAsia="en-US" w:bidi="en-US"/>
      </w:rPr>
    </w:lvl>
    <w:lvl w:ilvl="1" w:tplc="98ACA2A6">
      <w:numFmt w:val="bullet"/>
      <w:lvlText w:val="•"/>
      <w:lvlJc w:val="left"/>
      <w:pPr>
        <w:ind w:left="968" w:hanging="363"/>
      </w:pPr>
      <w:rPr>
        <w:rFonts w:ascii="Arial" w:eastAsia="Arial" w:hAnsi="Arial" w:cs="Arial" w:hint="default"/>
        <w:w w:val="99"/>
        <w:sz w:val="22"/>
        <w:szCs w:val="22"/>
        <w:lang w:val="en-US" w:eastAsia="en-US" w:bidi="en-US"/>
      </w:rPr>
    </w:lvl>
    <w:lvl w:ilvl="2" w:tplc="254AD8EC">
      <w:numFmt w:val="bullet"/>
      <w:lvlText w:val="•"/>
      <w:lvlJc w:val="left"/>
      <w:pPr>
        <w:ind w:left="1936" w:hanging="363"/>
      </w:pPr>
      <w:rPr>
        <w:rFonts w:ascii="Arial" w:eastAsia="Arial" w:hAnsi="Arial" w:cs="Arial" w:hint="default"/>
        <w:w w:val="99"/>
        <w:sz w:val="22"/>
        <w:szCs w:val="22"/>
        <w:lang w:val="en-US" w:eastAsia="en-US" w:bidi="en-US"/>
      </w:rPr>
    </w:lvl>
    <w:lvl w:ilvl="3" w:tplc="61B84EBE">
      <w:numFmt w:val="bullet"/>
      <w:lvlText w:val="•"/>
      <w:lvlJc w:val="left"/>
      <w:pPr>
        <w:ind w:left="2904" w:hanging="363"/>
      </w:pPr>
      <w:rPr>
        <w:rFonts w:ascii="Arial" w:eastAsia="Arial" w:hAnsi="Arial" w:cs="Arial" w:hint="default"/>
        <w:w w:val="99"/>
        <w:sz w:val="22"/>
        <w:szCs w:val="22"/>
        <w:lang w:val="en-US" w:eastAsia="en-US" w:bidi="en-US"/>
      </w:rPr>
    </w:lvl>
    <w:lvl w:ilvl="4" w:tplc="63D08B2C">
      <w:numFmt w:val="bullet"/>
      <w:lvlText w:val="•"/>
      <w:lvlJc w:val="left"/>
      <w:pPr>
        <w:ind w:left="3872" w:hanging="363"/>
      </w:pPr>
      <w:rPr>
        <w:rFonts w:ascii="Arial" w:eastAsia="Arial" w:hAnsi="Arial" w:cs="Arial" w:hint="default"/>
        <w:w w:val="99"/>
        <w:sz w:val="22"/>
        <w:szCs w:val="22"/>
        <w:lang w:val="en-US" w:eastAsia="en-US" w:bidi="en-US"/>
      </w:rPr>
    </w:lvl>
    <w:lvl w:ilvl="5" w:tplc="9CBEA8B2">
      <w:numFmt w:val="bullet"/>
      <w:lvlText w:val="•"/>
      <w:lvlJc w:val="left"/>
      <w:pPr>
        <w:ind w:left="4840" w:hanging="363"/>
      </w:pPr>
      <w:rPr>
        <w:rFonts w:ascii="Arial" w:eastAsia="Arial" w:hAnsi="Arial" w:cs="Arial" w:hint="default"/>
        <w:w w:val="99"/>
        <w:sz w:val="22"/>
        <w:szCs w:val="22"/>
        <w:lang w:val="en-US" w:eastAsia="en-US" w:bidi="en-US"/>
      </w:rPr>
    </w:lvl>
    <w:lvl w:ilvl="6" w:tplc="3710E2C8">
      <w:numFmt w:val="bullet"/>
      <w:lvlText w:val="•"/>
      <w:lvlJc w:val="left"/>
      <w:pPr>
        <w:ind w:left="5808" w:hanging="363"/>
      </w:pPr>
      <w:rPr>
        <w:rFonts w:ascii="Arial" w:eastAsia="Arial" w:hAnsi="Arial" w:cs="Arial" w:hint="default"/>
        <w:w w:val="99"/>
        <w:sz w:val="22"/>
        <w:szCs w:val="22"/>
        <w:lang w:val="en-US" w:eastAsia="en-US" w:bidi="en-US"/>
      </w:rPr>
    </w:lvl>
    <w:lvl w:ilvl="7" w:tplc="92788D54">
      <w:numFmt w:val="bullet"/>
      <w:lvlText w:val="•"/>
      <w:lvlJc w:val="left"/>
      <w:pPr>
        <w:ind w:left="6776" w:hanging="363"/>
      </w:pPr>
      <w:rPr>
        <w:rFonts w:ascii="Arial" w:eastAsia="Arial" w:hAnsi="Arial" w:cs="Arial" w:hint="default"/>
        <w:w w:val="99"/>
        <w:sz w:val="22"/>
        <w:szCs w:val="22"/>
        <w:lang w:val="en-US" w:eastAsia="en-US" w:bidi="en-US"/>
      </w:rPr>
    </w:lvl>
    <w:lvl w:ilvl="8" w:tplc="498E5BA2">
      <w:numFmt w:val="bullet"/>
      <w:lvlText w:val="•"/>
      <w:lvlJc w:val="left"/>
      <w:pPr>
        <w:ind w:left="7744" w:hanging="363"/>
      </w:pPr>
      <w:rPr>
        <w:rFonts w:ascii="Arial" w:eastAsia="Arial" w:hAnsi="Arial" w:cs="Arial" w:hint="default"/>
        <w:w w:val="99"/>
        <w:sz w:val="22"/>
        <w:szCs w:val="22"/>
        <w:lang w:val="en-US" w:eastAsia="en-US" w:bidi="en-US"/>
      </w:rPr>
    </w:lvl>
  </w:abstractNum>
  <w:abstractNum w:abstractNumId="23" w15:restartNumberingAfterBreak="0">
    <w:nsid w:val="5B1C1CD9"/>
    <w:multiLevelType w:val="hybridMultilevel"/>
    <w:tmpl w:val="04661476"/>
    <w:lvl w:ilvl="0" w:tplc="0807000F">
      <w:start w:val="2"/>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4" w15:restartNumberingAfterBreak="0">
    <w:nsid w:val="68747AF1"/>
    <w:multiLevelType w:val="multilevel"/>
    <w:tmpl w:val="6A98E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8E44A80"/>
    <w:multiLevelType w:val="multilevel"/>
    <w:tmpl w:val="C1B61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DBE551E"/>
    <w:multiLevelType w:val="multilevel"/>
    <w:tmpl w:val="60A4EF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DE40412"/>
    <w:multiLevelType w:val="hybridMultilevel"/>
    <w:tmpl w:val="F2C4D020"/>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8" w15:restartNumberingAfterBreak="0">
    <w:nsid w:val="702E6DFD"/>
    <w:multiLevelType w:val="multilevel"/>
    <w:tmpl w:val="BA76D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3090352"/>
    <w:multiLevelType w:val="hybridMultilevel"/>
    <w:tmpl w:val="D0282B10"/>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0" w15:restartNumberingAfterBreak="0">
    <w:nsid w:val="7A254129"/>
    <w:multiLevelType w:val="multilevel"/>
    <w:tmpl w:val="11368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B2932CD"/>
    <w:multiLevelType w:val="multilevel"/>
    <w:tmpl w:val="4462F5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B8B5BFD"/>
    <w:multiLevelType w:val="multilevel"/>
    <w:tmpl w:val="A2BA3FD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7BD55AD0"/>
    <w:multiLevelType w:val="hybridMultilevel"/>
    <w:tmpl w:val="59A8D40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4" w15:restartNumberingAfterBreak="0">
    <w:nsid w:val="7C42535F"/>
    <w:multiLevelType w:val="multilevel"/>
    <w:tmpl w:val="39A6ED7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E792E4A"/>
    <w:multiLevelType w:val="hybridMultilevel"/>
    <w:tmpl w:val="19C058EE"/>
    <w:lvl w:ilvl="0" w:tplc="0807000F">
      <w:start w:val="2"/>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16cid:durableId="771630676">
    <w:abstractNumId w:val="27"/>
  </w:num>
  <w:num w:numId="2" w16cid:durableId="989406150">
    <w:abstractNumId w:val="9"/>
  </w:num>
  <w:num w:numId="3" w16cid:durableId="1140222930">
    <w:abstractNumId w:val="17"/>
  </w:num>
  <w:num w:numId="4" w16cid:durableId="261575216">
    <w:abstractNumId w:val="1"/>
  </w:num>
  <w:num w:numId="5" w16cid:durableId="1506479995">
    <w:abstractNumId w:val="7"/>
  </w:num>
  <w:num w:numId="6" w16cid:durableId="1131359761">
    <w:abstractNumId w:val="35"/>
  </w:num>
  <w:num w:numId="7" w16cid:durableId="548103987">
    <w:abstractNumId w:val="23"/>
  </w:num>
  <w:num w:numId="8" w16cid:durableId="1041901787">
    <w:abstractNumId w:val="8"/>
  </w:num>
  <w:num w:numId="9" w16cid:durableId="288098999">
    <w:abstractNumId w:val="30"/>
  </w:num>
  <w:num w:numId="10" w16cid:durableId="916019618">
    <w:abstractNumId w:val="28"/>
  </w:num>
  <w:num w:numId="11" w16cid:durableId="885599946">
    <w:abstractNumId w:val="32"/>
  </w:num>
  <w:num w:numId="12" w16cid:durableId="604267183">
    <w:abstractNumId w:val="14"/>
  </w:num>
  <w:num w:numId="13" w16cid:durableId="1975596235">
    <w:abstractNumId w:val="3"/>
  </w:num>
  <w:num w:numId="14" w16cid:durableId="1654026952">
    <w:abstractNumId w:val="22"/>
  </w:num>
  <w:num w:numId="15" w16cid:durableId="627245159">
    <w:abstractNumId w:val="5"/>
  </w:num>
  <w:num w:numId="16" w16cid:durableId="1909489523">
    <w:abstractNumId w:val="12"/>
  </w:num>
  <w:num w:numId="17" w16cid:durableId="751507125">
    <w:abstractNumId w:val="21"/>
  </w:num>
  <w:num w:numId="18" w16cid:durableId="665328902">
    <w:abstractNumId w:val="19"/>
  </w:num>
  <w:num w:numId="19" w16cid:durableId="1328245781">
    <w:abstractNumId w:val="0"/>
  </w:num>
  <w:num w:numId="20" w16cid:durableId="2062165113">
    <w:abstractNumId w:val="15"/>
  </w:num>
  <w:num w:numId="21" w16cid:durableId="65342806">
    <w:abstractNumId w:val="11"/>
  </w:num>
  <w:num w:numId="22" w16cid:durableId="1804106912">
    <w:abstractNumId w:val="2"/>
  </w:num>
  <w:num w:numId="23" w16cid:durableId="1435903072">
    <w:abstractNumId w:val="29"/>
  </w:num>
  <w:num w:numId="24" w16cid:durableId="1884948753">
    <w:abstractNumId w:val="31"/>
  </w:num>
  <w:num w:numId="25" w16cid:durableId="328675964">
    <w:abstractNumId w:val="16"/>
  </w:num>
  <w:num w:numId="26" w16cid:durableId="540558472">
    <w:abstractNumId w:val="13"/>
  </w:num>
  <w:num w:numId="27" w16cid:durableId="1238900924">
    <w:abstractNumId w:val="34"/>
  </w:num>
  <w:num w:numId="28" w16cid:durableId="1478298432">
    <w:abstractNumId w:val="6"/>
  </w:num>
  <w:num w:numId="29" w16cid:durableId="1327435126">
    <w:abstractNumId w:val="10"/>
  </w:num>
  <w:num w:numId="30" w16cid:durableId="2104691528">
    <w:abstractNumId w:val="33"/>
  </w:num>
  <w:num w:numId="31" w16cid:durableId="1801261896">
    <w:abstractNumId w:val="25"/>
  </w:num>
  <w:num w:numId="32" w16cid:durableId="2045402513">
    <w:abstractNumId w:val="26"/>
  </w:num>
  <w:num w:numId="33" w16cid:durableId="1942226732">
    <w:abstractNumId w:val="20"/>
  </w:num>
  <w:num w:numId="34" w16cid:durableId="1628778320">
    <w:abstractNumId w:val="24"/>
  </w:num>
  <w:num w:numId="35" w16cid:durableId="266691597">
    <w:abstractNumId w:val="18"/>
  </w:num>
  <w:num w:numId="36" w16cid:durableId="8932700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21F2"/>
    <w:rsid w:val="00012789"/>
    <w:rsid w:val="000212E1"/>
    <w:rsid w:val="00036C31"/>
    <w:rsid w:val="00040E16"/>
    <w:rsid w:val="00040EF0"/>
    <w:rsid w:val="0004188D"/>
    <w:rsid w:val="00043311"/>
    <w:rsid w:val="000512A3"/>
    <w:rsid w:val="00061C55"/>
    <w:rsid w:val="00064897"/>
    <w:rsid w:val="00074B3D"/>
    <w:rsid w:val="00075320"/>
    <w:rsid w:val="000813D4"/>
    <w:rsid w:val="00087889"/>
    <w:rsid w:val="00090970"/>
    <w:rsid w:val="00090F09"/>
    <w:rsid w:val="00093D4A"/>
    <w:rsid w:val="0009653F"/>
    <w:rsid w:val="000B6DCB"/>
    <w:rsid w:val="000D2C34"/>
    <w:rsid w:val="000F0772"/>
    <w:rsid w:val="001011CB"/>
    <w:rsid w:val="001101DF"/>
    <w:rsid w:val="0011164A"/>
    <w:rsid w:val="00125899"/>
    <w:rsid w:val="001269D8"/>
    <w:rsid w:val="0012796F"/>
    <w:rsid w:val="00132C08"/>
    <w:rsid w:val="001417D9"/>
    <w:rsid w:val="0014372C"/>
    <w:rsid w:val="0014561A"/>
    <w:rsid w:val="001524B6"/>
    <w:rsid w:val="00153CE0"/>
    <w:rsid w:val="00154672"/>
    <w:rsid w:val="0016124D"/>
    <w:rsid w:val="0017179F"/>
    <w:rsid w:val="001958ED"/>
    <w:rsid w:val="001977DA"/>
    <w:rsid w:val="001A5D22"/>
    <w:rsid w:val="001B4E84"/>
    <w:rsid w:val="001C5F6C"/>
    <w:rsid w:val="001D32B2"/>
    <w:rsid w:val="001E37DA"/>
    <w:rsid w:val="001E6B2D"/>
    <w:rsid w:val="001E6FD3"/>
    <w:rsid w:val="001F4F91"/>
    <w:rsid w:val="0020402D"/>
    <w:rsid w:val="00212E78"/>
    <w:rsid w:val="00221C0A"/>
    <w:rsid w:val="00222F94"/>
    <w:rsid w:val="00224A04"/>
    <w:rsid w:val="00224F87"/>
    <w:rsid w:val="00225EC8"/>
    <w:rsid w:val="00226EED"/>
    <w:rsid w:val="002411DA"/>
    <w:rsid w:val="00243A30"/>
    <w:rsid w:val="00243D1D"/>
    <w:rsid w:val="00252EB5"/>
    <w:rsid w:val="00253211"/>
    <w:rsid w:val="00255333"/>
    <w:rsid w:val="00257DF7"/>
    <w:rsid w:val="0026677A"/>
    <w:rsid w:val="00271898"/>
    <w:rsid w:val="00272FD7"/>
    <w:rsid w:val="00276E04"/>
    <w:rsid w:val="00286057"/>
    <w:rsid w:val="00287190"/>
    <w:rsid w:val="002A4104"/>
    <w:rsid w:val="002C56EC"/>
    <w:rsid w:val="002C5FFE"/>
    <w:rsid w:val="002E1625"/>
    <w:rsid w:val="002E43DA"/>
    <w:rsid w:val="002E6700"/>
    <w:rsid w:val="002E6EFF"/>
    <w:rsid w:val="002F08F8"/>
    <w:rsid w:val="00300DEB"/>
    <w:rsid w:val="00301163"/>
    <w:rsid w:val="00302C23"/>
    <w:rsid w:val="0030522A"/>
    <w:rsid w:val="00305654"/>
    <w:rsid w:val="00305C32"/>
    <w:rsid w:val="003100D1"/>
    <w:rsid w:val="00337391"/>
    <w:rsid w:val="003478E4"/>
    <w:rsid w:val="00354CEE"/>
    <w:rsid w:val="00355F5A"/>
    <w:rsid w:val="00356760"/>
    <w:rsid w:val="00362CA6"/>
    <w:rsid w:val="00367E3F"/>
    <w:rsid w:val="00372AD4"/>
    <w:rsid w:val="00381D93"/>
    <w:rsid w:val="00384DC2"/>
    <w:rsid w:val="00387A1A"/>
    <w:rsid w:val="00395C77"/>
    <w:rsid w:val="003A372B"/>
    <w:rsid w:val="003A3A6D"/>
    <w:rsid w:val="003C2D83"/>
    <w:rsid w:val="003E606A"/>
    <w:rsid w:val="003F0E18"/>
    <w:rsid w:val="00404DAA"/>
    <w:rsid w:val="00407911"/>
    <w:rsid w:val="0041454C"/>
    <w:rsid w:val="00423B0E"/>
    <w:rsid w:val="004303C5"/>
    <w:rsid w:val="00432BE2"/>
    <w:rsid w:val="00437ABA"/>
    <w:rsid w:val="00441E1E"/>
    <w:rsid w:val="00456CB1"/>
    <w:rsid w:val="0045711B"/>
    <w:rsid w:val="00460A2D"/>
    <w:rsid w:val="00467D31"/>
    <w:rsid w:val="00471EAD"/>
    <w:rsid w:val="00475BDA"/>
    <w:rsid w:val="0048464C"/>
    <w:rsid w:val="00492368"/>
    <w:rsid w:val="0049280A"/>
    <w:rsid w:val="004A1D33"/>
    <w:rsid w:val="004A3644"/>
    <w:rsid w:val="004A434B"/>
    <w:rsid w:val="004B27DD"/>
    <w:rsid w:val="004B792F"/>
    <w:rsid w:val="004C059A"/>
    <w:rsid w:val="004C5EE4"/>
    <w:rsid w:val="004D7BBA"/>
    <w:rsid w:val="004E24ED"/>
    <w:rsid w:val="004E2EB3"/>
    <w:rsid w:val="00511197"/>
    <w:rsid w:val="00511AC9"/>
    <w:rsid w:val="005121F2"/>
    <w:rsid w:val="00513B69"/>
    <w:rsid w:val="00530047"/>
    <w:rsid w:val="00536E56"/>
    <w:rsid w:val="00541516"/>
    <w:rsid w:val="00546BE4"/>
    <w:rsid w:val="005560B5"/>
    <w:rsid w:val="005739D1"/>
    <w:rsid w:val="00574A28"/>
    <w:rsid w:val="00574B0A"/>
    <w:rsid w:val="0057552D"/>
    <w:rsid w:val="00576CEE"/>
    <w:rsid w:val="00577D2A"/>
    <w:rsid w:val="005822E5"/>
    <w:rsid w:val="005909A8"/>
    <w:rsid w:val="00592D88"/>
    <w:rsid w:val="005B0E99"/>
    <w:rsid w:val="005B585B"/>
    <w:rsid w:val="005C5B16"/>
    <w:rsid w:val="005D2C2C"/>
    <w:rsid w:val="005D38E8"/>
    <w:rsid w:val="005E4267"/>
    <w:rsid w:val="005E4A56"/>
    <w:rsid w:val="005E5F51"/>
    <w:rsid w:val="005E7D08"/>
    <w:rsid w:val="005F76B4"/>
    <w:rsid w:val="00620279"/>
    <w:rsid w:val="00636649"/>
    <w:rsid w:val="0063689E"/>
    <w:rsid w:val="00655BB2"/>
    <w:rsid w:val="00666356"/>
    <w:rsid w:val="006671FE"/>
    <w:rsid w:val="00670B82"/>
    <w:rsid w:val="006725D5"/>
    <w:rsid w:val="006756F0"/>
    <w:rsid w:val="006759A5"/>
    <w:rsid w:val="00684844"/>
    <w:rsid w:val="006B567E"/>
    <w:rsid w:val="006C0874"/>
    <w:rsid w:val="006C0985"/>
    <w:rsid w:val="006C7EB2"/>
    <w:rsid w:val="006D7B3A"/>
    <w:rsid w:val="006F0A0E"/>
    <w:rsid w:val="006F52EB"/>
    <w:rsid w:val="00701459"/>
    <w:rsid w:val="007056B7"/>
    <w:rsid w:val="00723F92"/>
    <w:rsid w:val="00727A36"/>
    <w:rsid w:val="00736DD8"/>
    <w:rsid w:val="00737173"/>
    <w:rsid w:val="007409DA"/>
    <w:rsid w:val="007543FB"/>
    <w:rsid w:val="0077781A"/>
    <w:rsid w:val="00783BFE"/>
    <w:rsid w:val="0078698F"/>
    <w:rsid w:val="007A2151"/>
    <w:rsid w:val="007A4467"/>
    <w:rsid w:val="007C4256"/>
    <w:rsid w:val="007C519D"/>
    <w:rsid w:val="007C6875"/>
    <w:rsid w:val="007C7388"/>
    <w:rsid w:val="007D0AF5"/>
    <w:rsid w:val="007D41F9"/>
    <w:rsid w:val="007D6899"/>
    <w:rsid w:val="007D727F"/>
    <w:rsid w:val="007E05EC"/>
    <w:rsid w:val="007E53AA"/>
    <w:rsid w:val="007E6E38"/>
    <w:rsid w:val="007F2466"/>
    <w:rsid w:val="00802DE2"/>
    <w:rsid w:val="008102DE"/>
    <w:rsid w:val="0081032D"/>
    <w:rsid w:val="0081399B"/>
    <w:rsid w:val="00822EF7"/>
    <w:rsid w:val="00826B43"/>
    <w:rsid w:val="008414E3"/>
    <w:rsid w:val="00845D98"/>
    <w:rsid w:val="008509BC"/>
    <w:rsid w:val="00850C5E"/>
    <w:rsid w:val="00852E5B"/>
    <w:rsid w:val="008539CA"/>
    <w:rsid w:val="008541BE"/>
    <w:rsid w:val="00855B57"/>
    <w:rsid w:val="0086734D"/>
    <w:rsid w:val="00880475"/>
    <w:rsid w:val="00883762"/>
    <w:rsid w:val="00892FE6"/>
    <w:rsid w:val="008A0BBC"/>
    <w:rsid w:val="008A0BEA"/>
    <w:rsid w:val="008A1107"/>
    <w:rsid w:val="008A348A"/>
    <w:rsid w:val="008A444B"/>
    <w:rsid w:val="008B7645"/>
    <w:rsid w:val="008D0CD9"/>
    <w:rsid w:val="008D125C"/>
    <w:rsid w:val="008E06DD"/>
    <w:rsid w:val="008E6617"/>
    <w:rsid w:val="00910E50"/>
    <w:rsid w:val="00912C5C"/>
    <w:rsid w:val="0091533E"/>
    <w:rsid w:val="00925634"/>
    <w:rsid w:val="00925BCA"/>
    <w:rsid w:val="00942286"/>
    <w:rsid w:val="009605F6"/>
    <w:rsid w:val="00964FB3"/>
    <w:rsid w:val="00966B3C"/>
    <w:rsid w:val="0097147F"/>
    <w:rsid w:val="00982572"/>
    <w:rsid w:val="00994710"/>
    <w:rsid w:val="009A2A18"/>
    <w:rsid w:val="009D6F71"/>
    <w:rsid w:val="009E01C9"/>
    <w:rsid w:val="00A03036"/>
    <w:rsid w:val="00A035C0"/>
    <w:rsid w:val="00A07AD0"/>
    <w:rsid w:val="00A114B1"/>
    <w:rsid w:val="00A13F99"/>
    <w:rsid w:val="00A1557D"/>
    <w:rsid w:val="00A1584D"/>
    <w:rsid w:val="00A17BB6"/>
    <w:rsid w:val="00A336B9"/>
    <w:rsid w:val="00A469C9"/>
    <w:rsid w:val="00A543C2"/>
    <w:rsid w:val="00A62BFD"/>
    <w:rsid w:val="00A655AD"/>
    <w:rsid w:val="00A6762E"/>
    <w:rsid w:val="00A722B2"/>
    <w:rsid w:val="00A760CA"/>
    <w:rsid w:val="00A86070"/>
    <w:rsid w:val="00A872FC"/>
    <w:rsid w:val="00AA57E5"/>
    <w:rsid w:val="00AB02D7"/>
    <w:rsid w:val="00AB4C1C"/>
    <w:rsid w:val="00AC3CA2"/>
    <w:rsid w:val="00AD6A17"/>
    <w:rsid w:val="00AE5217"/>
    <w:rsid w:val="00AE72F9"/>
    <w:rsid w:val="00AF0647"/>
    <w:rsid w:val="00AF5D6D"/>
    <w:rsid w:val="00AF7D6A"/>
    <w:rsid w:val="00B038D1"/>
    <w:rsid w:val="00B04090"/>
    <w:rsid w:val="00B0533C"/>
    <w:rsid w:val="00B104D2"/>
    <w:rsid w:val="00B14223"/>
    <w:rsid w:val="00B15E7D"/>
    <w:rsid w:val="00B213CE"/>
    <w:rsid w:val="00B3459B"/>
    <w:rsid w:val="00B42EDA"/>
    <w:rsid w:val="00B46655"/>
    <w:rsid w:val="00B5445F"/>
    <w:rsid w:val="00B57837"/>
    <w:rsid w:val="00B623DC"/>
    <w:rsid w:val="00B773CA"/>
    <w:rsid w:val="00B92460"/>
    <w:rsid w:val="00B9293C"/>
    <w:rsid w:val="00BB100C"/>
    <w:rsid w:val="00BB4162"/>
    <w:rsid w:val="00BB7520"/>
    <w:rsid w:val="00BB7A36"/>
    <w:rsid w:val="00BC1EBF"/>
    <w:rsid w:val="00BC3364"/>
    <w:rsid w:val="00BD2F4F"/>
    <w:rsid w:val="00BF246F"/>
    <w:rsid w:val="00BF253F"/>
    <w:rsid w:val="00C01D6D"/>
    <w:rsid w:val="00C04068"/>
    <w:rsid w:val="00C11054"/>
    <w:rsid w:val="00C13BF3"/>
    <w:rsid w:val="00C20236"/>
    <w:rsid w:val="00C265E8"/>
    <w:rsid w:val="00C322DB"/>
    <w:rsid w:val="00C364D8"/>
    <w:rsid w:val="00C3761E"/>
    <w:rsid w:val="00C71A04"/>
    <w:rsid w:val="00C73297"/>
    <w:rsid w:val="00C744E6"/>
    <w:rsid w:val="00C75A81"/>
    <w:rsid w:val="00C90021"/>
    <w:rsid w:val="00C91C31"/>
    <w:rsid w:val="00CA48B1"/>
    <w:rsid w:val="00CA493B"/>
    <w:rsid w:val="00CA4DCD"/>
    <w:rsid w:val="00CB3278"/>
    <w:rsid w:val="00CE12A3"/>
    <w:rsid w:val="00CE2C4E"/>
    <w:rsid w:val="00CE6888"/>
    <w:rsid w:val="00CE7AA2"/>
    <w:rsid w:val="00CF35B1"/>
    <w:rsid w:val="00D00E58"/>
    <w:rsid w:val="00D031CE"/>
    <w:rsid w:val="00D1189A"/>
    <w:rsid w:val="00D16C91"/>
    <w:rsid w:val="00D21697"/>
    <w:rsid w:val="00D22254"/>
    <w:rsid w:val="00D22CA1"/>
    <w:rsid w:val="00D25FA9"/>
    <w:rsid w:val="00D32CF9"/>
    <w:rsid w:val="00D3412E"/>
    <w:rsid w:val="00D41DAB"/>
    <w:rsid w:val="00D57D79"/>
    <w:rsid w:val="00D62627"/>
    <w:rsid w:val="00D66498"/>
    <w:rsid w:val="00D74907"/>
    <w:rsid w:val="00D74F01"/>
    <w:rsid w:val="00D83C19"/>
    <w:rsid w:val="00D935CD"/>
    <w:rsid w:val="00D94AD3"/>
    <w:rsid w:val="00D94F7A"/>
    <w:rsid w:val="00D94F84"/>
    <w:rsid w:val="00DA699F"/>
    <w:rsid w:val="00DB075D"/>
    <w:rsid w:val="00DB3A56"/>
    <w:rsid w:val="00DC2F8C"/>
    <w:rsid w:val="00DC7A3E"/>
    <w:rsid w:val="00DD2104"/>
    <w:rsid w:val="00E275D4"/>
    <w:rsid w:val="00E33102"/>
    <w:rsid w:val="00E42FEF"/>
    <w:rsid w:val="00E512A9"/>
    <w:rsid w:val="00E517C3"/>
    <w:rsid w:val="00E52AD5"/>
    <w:rsid w:val="00E57D8C"/>
    <w:rsid w:val="00E732A8"/>
    <w:rsid w:val="00E73895"/>
    <w:rsid w:val="00E740A4"/>
    <w:rsid w:val="00E74CC7"/>
    <w:rsid w:val="00E821FB"/>
    <w:rsid w:val="00E86CCB"/>
    <w:rsid w:val="00E91574"/>
    <w:rsid w:val="00EA1325"/>
    <w:rsid w:val="00EA3503"/>
    <w:rsid w:val="00EB0152"/>
    <w:rsid w:val="00EC30A1"/>
    <w:rsid w:val="00EE1AD7"/>
    <w:rsid w:val="00EE28AB"/>
    <w:rsid w:val="00EE54B1"/>
    <w:rsid w:val="00EE5E29"/>
    <w:rsid w:val="00EF55BE"/>
    <w:rsid w:val="00EF55C7"/>
    <w:rsid w:val="00F0437D"/>
    <w:rsid w:val="00F11851"/>
    <w:rsid w:val="00F122F5"/>
    <w:rsid w:val="00F1319D"/>
    <w:rsid w:val="00F14CF0"/>
    <w:rsid w:val="00F20CBC"/>
    <w:rsid w:val="00F21253"/>
    <w:rsid w:val="00F223A7"/>
    <w:rsid w:val="00F24403"/>
    <w:rsid w:val="00F52251"/>
    <w:rsid w:val="00F52EA3"/>
    <w:rsid w:val="00F65161"/>
    <w:rsid w:val="00F6517A"/>
    <w:rsid w:val="00F85A64"/>
    <w:rsid w:val="00F91D85"/>
    <w:rsid w:val="00F97165"/>
    <w:rsid w:val="00FA1EFD"/>
    <w:rsid w:val="00FA77E3"/>
    <w:rsid w:val="00FB1301"/>
    <w:rsid w:val="00FB149A"/>
    <w:rsid w:val="00FB48CB"/>
    <w:rsid w:val="00FB6779"/>
    <w:rsid w:val="00FC2D17"/>
    <w:rsid w:val="00FC773E"/>
    <w:rsid w:val="00FD3559"/>
    <w:rsid w:val="00FD35B3"/>
    <w:rsid w:val="00FD6F58"/>
    <w:rsid w:val="00FF70C7"/>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14565595"/>
  <w15:chartTrackingRefBased/>
  <w15:docId w15:val="{4240F558-E19F-4F63-BF4D-C4BBE51CF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16C91"/>
  </w:style>
  <w:style w:type="paragraph" w:styleId="berschrift1">
    <w:name w:val="heading 1"/>
    <w:basedOn w:val="Standard"/>
    <w:next w:val="Standard"/>
    <w:link w:val="berschrift1Zchn"/>
    <w:uiPriority w:val="9"/>
    <w:qFormat/>
    <w:rsid w:val="00B46655"/>
    <w:pPr>
      <w:keepNext/>
      <w:keepLines/>
      <w:spacing w:before="240"/>
      <w:outlineLvl w:val="0"/>
    </w:pPr>
    <w:rPr>
      <w:rFonts w:ascii="Arial" w:eastAsiaTheme="majorEastAsia" w:hAnsi="Arial" w:cstheme="majorBidi"/>
      <w:b/>
      <w:szCs w:val="32"/>
    </w:rPr>
  </w:style>
  <w:style w:type="paragraph" w:styleId="berschrift2">
    <w:name w:val="heading 2"/>
    <w:basedOn w:val="Standard"/>
    <w:next w:val="Standard"/>
    <w:link w:val="berschrift2Zchn"/>
    <w:uiPriority w:val="9"/>
    <w:unhideWhenUsed/>
    <w:qFormat/>
    <w:rsid w:val="00B46655"/>
    <w:pPr>
      <w:keepNext/>
      <w:keepLines/>
      <w:spacing w:before="40"/>
      <w:outlineLvl w:val="1"/>
    </w:pPr>
    <w:rPr>
      <w:rFonts w:ascii="Arial" w:eastAsiaTheme="majorEastAsia" w:hAnsi="Arial" w:cstheme="majorBidi"/>
      <w:b/>
      <w:sz w:val="20"/>
      <w:szCs w:val="26"/>
    </w:rPr>
  </w:style>
  <w:style w:type="paragraph" w:styleId="berschrift3">
    <w:name w:val="heading 3"/>
    <w:basedOn w:val="Standard"/>
    <w:next w:val="Standard"/>
    <w:link w:val="berschrift3Zchn"/>
    <w:uiPriority w:val="9"/>
    <w:unhideWhenUsed/>
    <w:qFormat/>
    <w:rsid w:val="007C4256"/>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5121F2"/>
    <w:pPr>
      <w:tabs>
        <w:tab w:val="center" w:pos="4536"/>
        <w:tab w:val="right" w:pos="9072"/>
      </w:tabs>
    </w:pPr>
  </w:style>
  <w:style w:type="character" w:customStyle="1" w:styleId="KopfzeileZchn">
    <w:name w:val="Kopfzeile Zchn"/>
    <w:basedOn w:val="Absatz-Standardschriftart"/>
    <w:link w:val="Kopfzeile"/>
    <w:uiPriority w:val="99"/>
    <w:rsid w:val="005121F2"/>
  </w:style>
  <w:style w:type="paragraph" w:styleId="Fuzeile">
    <w:name w:val="footer"/>
    <w:basedOn w:val="Standard"/>
    <w:link w:val="FuzeileZchn"/>
    <w:uiPriority w:val="99"/>
    <w:unhideWhenUsed/>
    <w:rsid w:val="005121F2"/>
    <w:pPr>
      <w:tabs>
        <w:tab w:val="center" w:pos="4536"/>
        <w:tab w:val="right" w:pos="9072"/>
      </w:tabs>
    </w:pPr>
  </w:style>
  <w:style w:type="character" w:customStyle="1" w:styleId="FuzeileZchn">
    <w:name w:val="Fußzeile Zchn"/>
    <w:basedOn w:val="Absatz-Standardschriftart"/>
    <w:link w:val="Fuzeile"/>
    <w:uiPriority w:val="99"/>
    <w:rsid w:val="005121F2"/>
  </w:style>
  <w:style w:type="paragraph" w:customStyle="1" w:styleId="KopfzeileAbteilung">
    <w:name w:val="Kopfzeile Abteilung"/>
    <w:basedOn w:val="Kopfzeile"/>
    <w:rsid w:val="005121F2"/>
    <w:pPr>
      <w:tabs>
        <w:tab w:val="clear" w:pos="4536"/>
        <w:tab w:val="clear" w:pos="9072"/>
        <w:tab w:val="center" w:pos="4252"/>
        <w:tab w:val="right" w:pos="8504"/>
      </w:tabs>
      <w:spacing w:line="190" w:lineRule="exact"/>
    </w:pPr>
    <w:rPr>
      <w:rFonts w:ascii="Arial" w:eastAsia="Times New Roman" w:hAnsi="Arial" w:cs="Times New Roman"/>
      <w:b/>
      <w:sz w:val="16"/>
      <w:szCs w:val="20"/>
      <w:lang w:eastAsia="de-DE"/>
    </w:rPr>
  </w:style>
  <w:style w:type="paragraph" w:customStyle="1" w:styleId="KopfzeileOE">
    <w:name w:val="Kopfzeile OE"/>
    <w:basedOn w:val="Kopfzeile"/>
    <w:rsid w:val="005121F2"/>
    <w:pPr>
      <w:tabs>
        <w:tab w:val="clear" w:pos="4536"/>
        <w:tab w:val="clear" w:pos="9072"/>
        <w:tab w:val="center" w:pos="4252"/>
        <w:tab w:val="right" w:pos="9185"/>
      </w:tabs>
    </w:pPr>
    <w:rPr>
      <w:rFonts w:ascii="Arial" w:eastAsia="Times New Roman" w:hAnsi="Arial" w:cs="Times New Roman"/>
      <w:b/>
      <w:sz w:val="18"/>
      <w:szCs w:val="20"/>
      <w:lang w:eastAsia="de-DE"/>
    </w:rPr>
  </w:style>
  <w:style w:type="paragraph" w:customStyle="1" w:styleId="KopfzeileKontaktperson">
    <w:name w:val="Kopfzeile_Kontaktperson"/>
    <w:basedOn w:val="Kopfzeile"/>
    <w:qFormat/>
    <w:rsid w:val="005121F2"/>
    <w:pPr>
      <w:tabs>
        <w:tab w:val="clear" w:pos="4536"/>
        <w:tab w:val="clear" w:pos="9072"/>
        <w:tab w:val="center" w:pos="4252"/>
        <w:tab w:val="right" w:pos="8504"/>
      </w:tabs>
    </w:pPr>
    <w:rPr>
      <w:rFonts w:ascii="Arial" w:eastAsia="Times New Roman" w:hAnsi="Arial" w:cs="Times New Roman"/>
      <w:b/>
      <w:noProof/>
      <w:sz w:val="16"/>
      <w:szCs w:val="20"/>
      <w:lang w:val="en-US" w:eastAsia="de-DE"/>
    </w:rPr>
  </w:style>
  <w:style w:type="paragraph" w:styleId="Listenabsatz">
    <w:name w:val="List Paragraph"/>
    <w:basedOn w:val="Standard"/>
    <w:uiPriority w:val="34"/>
    <w:qFormat/>
    <w:rsid w:val="005121F2"/>
    <w:pPr>
      <w:ind w:left="720"/>
      <w:contextualSpacing/>
    </w:pPr>
  </w:style>
  <w:style w:type="character" w:customStyle="1" w:styleId="berschrift1Zchn">
    <w:name w:val="Überschrift 1 Zchn"/>
    <w:basedOn w:val="Absatz-Standardschriftart"/>
    <w:link w:val="berschrift1"/>
    <w:uiPriority w:val="9"/>
    <w:rsid w:val="00B46655"/>
    <w:rPr>
      <w:rFonts w:ascii="Arial" w:eastAsiaTheme="majorEastAsia" w:hAnsi="Arial" w:cstheme="majorBidi"/>
      <w:b/>
      <w:szCs w:val="32"/>
    </w:rPr>
  </w:style>
  <w:style w:type="character" w:customStyle="1" w:styleId="berschrift2Zchn">
    <w:name w:val="Überschrift 2 Zchn"/>
    <w:basedOn w:val="Absatz-Standardschriftart"/>
    <w:link w:val="berschrift2"/>
    <w:uiPriority w:val="9"/>
    <w:rsid w:val="00B46655"/>
    <w:rPr>
      <w:rFonts w:ascii="Arial" w:eastAsiaTheme="majorEastAsia" w:hAnsi="Arial" w:cstheme="majorBidi"/>
      <w:b/>
      <w:sz w:val="20"/>
      <w:szCs w:val="26"/>
    </w:rPr>
  </w:style>
  <w:style w:type="paragraph" w:styleId="Funotentext">
    <w:name w:val="footnote text"/>
    <w:basedOn w:val="Standard"/>
    <w:link w:val="FunotentextZchn"/>
    <w:uiPriority w:val="99"/>
    <w:semiHidden/>
    <w:unhideWhenUsed/>
    <w:rsid w:val="00AF5D6D"/>
    <w:rPr>
      <w:sz w:val="20"/>
      <w:szCs w:val="20"/>
    </w:rPr>
  </w:style>
  <w:style w:type="character" w:customStyle="1" w:styleId="FunotentextZchn">
    <w:name w:val="Fußnotentext Zchn"/>
    <w:basedOn w:val="Absatz-Standardschriftart"/>
    <w:link w:val="Funotentext"/>
    <w:uiPriority w:val="99"/>
    <w:semiHidden/>
    <w:rsid w:val="00AF5D6D"/>
    <w:rPr>
      <w:sz w:val="20"/>
      <w:szCs w:val="20"/>
    </w:rPr>
  </w:style>
  <w:style w:type="character" w:styleId="Funotenzeichen">
    <w:name w:val="footnote reference"/>
    <w:basedOn w:val="Absatz-Standardschriftart"/>
    <w:uiPriority w:val="99"/>
    <w:semiHidden/>
    <w:unhideWhenUsed/>
    <w:rsid w:val="00AF5D6D"/>
    <w:rPr>
      <w:vertAlign w:val="superscript"/>
    </w:rPr>
  </w:style>
  <w:style w:type="character" w:customStyle="1" w:styleId="berschrift3Zchn">
    <w:name w:val="Überschrift 3 Zchn"/>
    <w:basedOn w:val="Absatz-Standardschriftart"/>
    <w:link w:val="berschrift3"/>
    <w:uiPriority w:val="9"/>
    <w:rsid w:val="007C4256"/>
    <w:rPr>
      <w:rFonts w:asciiTheme="majorHAnsi" w:eastAsiaTheme="majorEastAsia" w:hAnsiTheme="majorHAnsi" w:cstheme="majorBidi"/>
      <w:color w:val="1F4D78" w:themeColor="accent1" w:themeShade="7F"/>
      <w:sz w:val="24"/>
      <w:szCs w:val="24"/>
    </w:rPr>
  </w:style>
  <w:style w:type="paragraph" w:styleId="StandardWeb">
    <w:name w:val="Normal (Web)"/>
    <w:basedOn w:val="Standard"/>
    <w:uiPriority w:val="99"/>
    <w:unhideWhenUsed/>
    <w:rsid w:val="00DA699F"/>
    <w:pPr>
      <w:spacing w:before="100" w:beforeAutospacing="1" w:after="100" w:afterAutospacing="1"/>
    </w:pPr>
    <w:rPr>
      <w:rFonts w:ascii="Times New Roman" w:eastAsia="Times New Roman" w:hAnsi="Times New Roman" w:cs="Times New Roman"/>
      <w:sz w:val="24"/>
      <w:szCs w:val="24"/>
    </w:rPr>
  </w:style>
  <w:style w:type="character" w:styleId="Fett">
    <w:name w:val="Strong"/>
    <w:basedOn w:val="Absatz-Standardschriftart"/>
    <w:uiPriority w:val="22"/>
    <w:qFormat/>
    <w:rsid w:val="00DA699F"/>
    <w:rPr>
      <w:b/>
      <w:bCs/>
    </w:rPr>
  </w:style>
  <w:style w:type="paragraph" w:styleId="z-Formularbeginn">
    <w:name w:val="HTML Top of Form"/>
    <w:basedOn w:val="Standard"/>
    <w:next w:val="Standard"/>
    <w:link w:val="z-FormularbeginnZchn"/>
    <w:hidden/>
    <w:uiPriority w:val="99"/>
    <w:semiHidden/>
    <w:unhideWhenUsed/>
    <w:rsid w:val="00C04068"/>
    <w:pPr>
      <w:pBdr>
        <w:bottom w:val="single" w:sz="6" w:space="1" w:color="auto"/>
      </w:pBdr>
      <w:jc w:val="center"/>
    </w:pPr>
    <w:rPr>
      <w:rFonts w:ascii="Arial" w:eastAsia="Times New Roman" w:hAnsi="Arial" w:cs="Arial"/>
      <w:vanish/>
      <w:sz w:val="16"/>
      <w:szCs w:val="16"/>
    </w:rPr>
  </w:style>
  <w:style w:type="character" w:customStyle="1" w:styleId="z-FormularbeginnZchn">
    <w:name w:val="z-Formularbeginn Zchn"/>
    <w:basedOn w:val="Absatz-Standardschriftart"/>
    <w:link w:val="z-Formularbeginn"/>
    <w:uiPriority w:val="99"/>
    <w:semiHidden/>
    <w:rsid w:val="00C04068"/>
    <w:rPr>
      <w:rFonts w:ascii="Arial" w:eastAsia="Times New Roman" w:hAnsi="Arial" w:cs="Arial"/>
      <w:vanish/>
      <w:sz w:val="16"/>
      <w:szCs w:val="16"/>
    </w:rPr>
  </w:style>
  <w:style w:type="paragraph" w:styleId="Inhaltsverzeichnisberschrift">
    <w:name w:val="TOC Heading"/>
    <w:basedOn w:val="berschrift1"/>
    <w:next w:val="Standard"/>
    <w:uiPriority w:val="39"/>
    <w:unhideWhenUsed/>
    <w:qFormat/>
    <w:rsid w:val="008509BC"/>
    <w:pPr>
      <w:spacing w:line="259" w:lineRule="auto"/>
      <w:outlineLvl w:val="9"/>
    </w:pPr>
  </w:style>
  <w:style w:type="paragraph" w:styleId="Verzeichnis1">
    <w:name w:val="toc 1"/>
    <w:basedOn w:val="Standard"/>
    <w:next w:val="Standard"/>
    <w:autoRedefine/>
    <w:uiPriority w:val="39"/>
    <w:unhideWhenUsed/>
    <w:rsid w:val="00620279"/>
    <w:pPr>
      <w:tabs>
        <w:tab w:val="right" w:leader="dot" w:pos="9062"/>
      </w:tabs>
      <w:spacing w:after="100"/>
    </w:pPr>
    <w:rPr>
      <w:rFonts w:ascii="Arial" w:hAnsi="Arial" w:cs="Arial"/>
      <w:b/>
      <w:bCs/>
      <w:noProof/>
    </w:rPr>
  </w:style>
  <w:style w:type="paragraph" w:styleId="Verzeichnis2">
    <w:name w:val="toc 2"/>
    <w:basedOn w:val="Standard"/>
    <w:next w:val="Standard"/>
    <w:autoRedefine/>
    <w:uiPriority w:val="39"/>
    <w:unhideWhenUsed/>
    <w:rsid w:val="00576CEE"/>
    <w:pPr>
      <w:tabs>
        <w:tab w:val="right" w:leader="dot" w:pos="9062"/>
      </w:tabs>
      <w:spacing w:after="100"/>
      <w:ind w:left="220"/>
    </w:pPr>
    <w:rPr>
      <w:rFonts w:ascii="Arial" w:hAnsi="Arial" w:cs="Arial"/>
      <w:b/>
      <w:bCs/>
      <w:noProof/>
    </w:rPr>
  </w:style>
  <w:style w:type="paragraph" w:styleId="Verzeichnis3">
    <w:name w:val="toc 3"/>
    <w:basedOn w:val="Standard"/>
    <w:next w:val="Standard"/>
    <w:autoRedefine/>
    <w:uiPriority w:val="39"/>
    <w:unhideWhenUsed/>
    <w:rsid w:val="008509BC"/>
    <w:pPr>
      <w:spacing w:after="100"/>
      <w:ind w:left="440"/>
    </w:pPr>
  </w:style>
  <w:style w:type="character" w:styleId="Hyperlink">
    <w:name w:val="Hyperlink"/>
    <w:basedOn w:val="Absatz-Standardschriftart"/>
    <w:uiPriority w:val="99"/>
    <w:unhideWhenUsed/>
    <w:rsid w:val="008509BC"/>
    <w:rPr>
      <w:color w:val="0563C1" w:themeColor="hyperlink"/>
      <w:u w:val="single"/>
    </w:rPr>
  </w:style>
  <w:style w:type="paragraph" w:styleId="KeinLeerraum">
    <w:name w:val="No Spacing"/>
    <w:uiPriority w:val="1"/>
    <w:qFormat/>
    <w:rsid w:val="00852E5B"/>
  </w:style>
  <w:style w:type="table" w:styleId="Tabellenraster">
    <w:name w:val="Table Grid"/>
    <w:basedOn w:val="NormaleTabelle"/>
    <w:uiPriority w:val="59"/>
    <w:rsid w:val="006671FE"/>
    <w:pPr>
      <w:widowControl w:val="0"/>
    </w:pPr>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paragraph" w:styleId="Sprechblasentext">
    <w:name w:val="Balloon Text"/>
    <w:basedOn w:val="Standard"/>
    <w:link w:val="SprechblasentextZchn"/>
    <w:uiPriority w:val="99"/>
    <w:semiHidden/>
    <w:unhideWhenUsed/>
    <w:rsid w:val="00337391"/>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7391"/>
    <w:rPr>
      <w:rFonts w:ascii="Segoe UI" w:hAnsi="Segoe UI" w:cs="Segoe UI"/>
      <w:sz w:val="18"/>
      <w:szCs w:val="18"/>
    </w:rPr>
  </w:style>
  <w:style w:type="table" w:customStyle="1" w:styleId="TableNormal">
    <w:name w:val="Table Normal"/>
    <w:rsid w:val="00577D2A"/>
    <w:pPr>
      <w:pBdr>
        <w:top w:val="nil"/>
        <w:left w:val="nil"/>
        <w:bottom w:val="nil"/>
        <w:right w:val="nil"/>
        <w:between w:val="nil"/>
        <w:bar w:val="nil"/>
      </w:pBdr>
    </w:pPr>
    <w:rPr>
      <w:rFonts w:ascii="Times New Roman" w:eastAsia="Arial Unicode MS" w:hAnsi="Times New Roman" w:cs="Times New Roman"/>
      <w:sz w:val="20"/>
      <w:szCs w:val="20"/>
      <w:bdr w:val="nil"/>
      <w:lang w:eastAsia="de-DE"/>
    </w:rPr>
    <w:tblPr>
      <w:tblInd w:w="0" w:type="dxa"/>
      <w:tblCellMar>
        <w:top w:w="0" w:type="dxa"/>
        <w:left w:w="0" w:type="dxa"/>
        <w:bottom w:w="0" w:type="dxa"/>
        <w:right w:w="0" w:type="dxa"/>
      </w:tblCellMar>
    </w:tblPr>
  </w:style>
  <w:style w:type="character" w:styleId="Seitenzahl">
    <w:name w:val="page number"/>
    <w:rsid w:val="00577D2A"/>
    <w:rPr>
      <w:lang w:val="de-DE"/>
    </w:rPr>
  </w:style>
  <w:style w:type="paragraph" w:customStyle="1" w:styleId="Text">
    <w:name w:val="Text"/>
    <w:rsid w:val="00577D2A"/>
    <w:pPr>
      <w:widowControl w:val="0"/>
      <w:pBdr>
        <w:top w:val="nil"/>
        <w:left w:val="nil"/>
        <w:bottom w:val="nil"/>
        <w:right w:val="nil"/>
        <w:between w:val="nil"/>
        <w:bar w:val="nil"/>
      </w:pBdr>
    </w:pPr>
    <w:rPr>
      <w:rFonts w:ascii="Arial" w:eastAsia="Arial" w:hAnsi="Arial" w:cs="Arial"/>
      <w:color w:val="000000"/>
      <w:kern w:val="28"/>
      <w:u w:color="000000"/>
      <w:bdr w:val="nil"/>
      <w:lang w:eastAsia="de-DE"/>
      <w14:textOutline w14:w="0" w14:cap="flat" w14:cmpd="sng" w14:algn="ctr">
        <w14:noFill/>
        <w14:prstDash w14:val="solid"/>
        <w14:bevel/>
      </w14:textOutline>
    </w:rPr>
  </w:style>
  <w:style w:type="character" w:customStyle="1" w:styleId="Hyperlink0">
    <w:name w:val="Hyperlink.0"/>
    <w:basedOn w:val="Hyperlink"/>
    <w:rsid w:val="00577D2A"/>
    <w:rPr>
      <w:color w:val="0563C1" w:themeColor="hyperlink"/>
      <w:u w:val="single"/>
    </w:rPr>
  </w:style>
  <w:style w:type="paragraph" w:styleId="berarbeitung">
    <w:name w:val="Revision"/>
    <w:hidden/>
    <w:uiPriority w:val="99"/>
    <w:semiHidden/>
    <w:rsid w:val="008A348A"/>
  </w:style>
  <w:style w:type="character" w:styleId="Kommentarzeichen">
    <w:name w:val="annotation reference"/>
    <w:basedOn w:val="Absatz-Standardschriftart"/>
    <w:uiPriority w:val="99"/>
    <w:semiHidden/>
    <w:unhideWhenUsed/>
    <w:rsid w:val="008A348A"/>
    <w:rPr>
      <w:sz w:val="16"/>
      <w:szCs w:val="16"/>
    </w:rPr>
  </w:style>
  <w:style w:type="paragraph" w:styleId="Kommentartext">
    <w:name w:val="annotation text"/>
    <w:basedOn w:val="Standard"/>
    <w:link w:val="KommentartextZchn"/>
    <w:uiPriority w:val="99"/>
    <w:unhideWhenUsed/>
    <w:rsid w:val="008A348A"/>
    <w:rPr>
      <w:sz w:val="20"/>
      <w:szCs w:val="20"/>
    </w:rPr>
  </w:style>
  <w:style w:type="character" w:customStyle="1" w:styleId="KommentartextZchn">
    <w:name w:val="Kommentartext Zchn"/>
    <w:basedOn w:val="Absatz-Standardschriftart"/>
    <w:link w:val="Kommentartext"/>
    <w:uiPriority w:val="99"/>
    <w:rsid w:val="008A348A"/>
    <w:rPr>
      <w:sz w:val="20"/>
      <w:szCs w:val="20"/>
    </w:rPr>
  </w:style>
  <w:style w:type="paragraph" w:styleId="Kommentarthema">
    <w:name w:val="annotation subject"/>
    <w:basedOn w:val="Kommentartext"/>
    <w:next w:val="Kommentartext"/>
    <w:link w:val="KommentarthemaZchn"/>
    <w:uiPriority w:val="99"/>
    <w:semiHidden/>
    <w:unhideWhenUsed/>
    <w:rsid w:val="008A348A"/>
    <w:rPr>
      <w:b/>
      <w:bCs/>
    </w:rPr>
  </w:style>
  <w:style w:type="character" w:customStyle="1" w:styleId="KommentarthemaZchn">
    <w:name w:val="Kommentarthema Zchn"/>
    <w:basedOn w:val="KommentartextZchn"/>
    <w:link w:val="Kommentarthema"/>
    <w:uiPriority w:val="99"/>
    <w:semiHidden/>
    <w:rsid w:val="008A348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03446">
      <w:bodyDiv w:val="1"/>
      <w:marLeft w:val="0"/>
      <w:marRight w:val="0"/>
      <w:marTop w:val="0"/>
      <w:marBottom w:val="0"/>
      <w:divBdr>
        <w:top w:val="none" w:sz="0" w:space="0" w:color="auto"/>
        <w:left w:val="none" w:sz="0" w:space="0" w:color="auto"/>
        <w:bottom w:val="none" w:sz="0" w:space="0" w:color="auto"/>
        <w:right w:val="none" w:sz="0" w:space="0" w:color="auto"/>
      </w:divBdr>
    </w:div>
    <w:div w:id="28378334">
      <w:bodyDiv w:val="1"/>
      <w:marLeft w:val="0"/>
      <w:marRight w:val="0"/>
      <w:marTop w:val="0"/>
      <w:marBottom w:val="0"/>
      <w:divBdr>
        <w:top w:val="none" w:sz="0" w:space="0" w:color="auto"/>
        <w:left w:val="none" w:sz="0" w:space="0" w:color="auto"/>
        <w:bottom w:val="none" w:sz="0" w:space="0" w:color="auto"/>
        <w:right w:val="none" w:sz="0" w:space="0" w:color="auto"/>
      </w:divBdr>
    </w:div>
    <w:div w:id="126708061">
      <w:bodyDiv w:val="1"/>
      <w:marLeft w:val="0"/>
      <w:marRight w:val="0"/>
      <w:marTop w:val="0"/>
      <w:marBottom w:val="0"/>
      <w:divBdr>
        <w:top w:val="none" w:sz="0" w:space="0" w:color="auto"/>
        <w:left w:val="none" w:sz="0" w:space="0" w:color="auto"/>
        <w:bottom w:val="none" w:sz="0" w:space="0" w:color="auto"/>
        <w:right w:val="none" w:sz="0" w:space="0" w:color="auto"/>
      </w:divBdr>
    </w:div>
    <w:div w:id="154537673">
      <w:bodyDiv w:val="1"/>
      <w:marLeft w:val="0"/>
      <w:marRight w:val="0"/>
      <w:marTop w:val="0"/>
      <w:marBottom w:val="0"/>
      <w:divBdr>
        <w:top w:val="none" w:sz="0" w:space="0" w:color="auto"/>
        <w:left w:val="none" w:sz="0" w:space="0" w:color="auto"/>
        <w:bottom w:val="none" w:sz="0" w:space="0" w:color="auto"/>
        <w:right w:val="none" w:sz="0" w:space="0" w:color="auto"/>
      </w:divBdr>
    </w:div>
    <w:div w:id="173346527">
      <w:bodyDiv w:val="1"/>
      <w:marLeft w:val="0"/>
      <w:marRight w:val="0"/>
      <w:marTop w:val="0"/>
      <w:marBottom w:val="0"/>
      <w:divBdr>
        <w:top w:val="none" w:sz="0" w:space="0" w:color="auto"/>
        <w:left w:val="none" w:sz="0" w:space="0" w:color="auto"/>
        <w:bottom w:val="none" w:sz="0" w:space="0" w:color="auto"/>
        <w:right w:val="none" w:sz="0" w:space="0" w:color="auto"/>
      </w:divBdr>
    </w:div>
    <w:div w:id="189951609">
      <w:bodyDiv w:val="1"/>
      <w:marLeft w:val="0"/>
      <w:marRight w:val="0"/>
      <w:marTop w:val="0"/>
      <w:marBottom w:val="0"/>
      <w:divBdr>
        <w:top w:val="none" w:sz="0" w:space="0" w:color="auto"/>
        <w:left w:val="none" w:sz="0" w:space="0" w:color="auto"/>
        <w:bottom w:val="none" w:sz="0" w:space="0" w:color="auto"/>
        <w:right w:val="none" w:sz="0" w:space="0" w:color="auto"/>
      </w:divBdr>
    </w:div>
    <w:div w:id="201485015">
      <w:bodyDiv w:val="1"/>
      <w:marLeft w:val="0"/>
      <w:marRight w:val="0"/>
      <w:marTop w:val="0"/>
      <w:marBottom w:val="0"/>
      <w:divBdr>
        <w:top w:val="none" w:sz="0" w:space="0" w:color="auto"/>
        <w:left w:val="none" w:sz="0" w:space="0" w:color="auto"/>
        <w:bottom w:val="none" w:sz="0" w:space="0" w:color="auto"/>
        <w:right w:val="none" w:sz="0" w:space="0" w:color="auto"/>
      </w:divBdr>
    </w:div>
    <w:div w:id="228811542">
      <w:bodyDiv w:val="1"/>
      <w:marLeft w:val="0"/>
      <w:marRight w:val="0"/>
      <w:marTop w:val="0"/>
      <w:marBottom w:val="0"/>
      <w:divBdr>
        <w:top w:val="none" w:sz="0" w:space="0" w:color="auto"/>
        <w:left w:val="none" w:sz="0" w:space="0" w:color="auto"/>
        <w:bottom w:val="none" w:sz="0" w:space="0" w:color="auto"/>
        <w:right w:val="none" w:sz="0" w:space="0" w:color="auto"/>
      </w:divBdr>
    </w:div>
    <w:div w:id="331180742">
      <w:bodyDiv w:val="1"/>
      <w:marLeft w:val="0"/>
      <w:marRight w:val="0"/>
      <w:marTop w:val="0"/>
      <w:marBottom w:val="0"/>
      <w:divBdr>
        <w:top w:val="none" w:sz="0" w:space="0" w:color="auto"/>
        <w:left w:val="none" w:sz="0" w:space="0" w:color="auto"/>
        <w:bottom w:val="none" w:sz="0" w:space="0" w:color="auto"/>
        <w:right w:val="none" w:sz="0" w:space="0" w:color="auto"/>
      </w:divBdr>
    </w:div>
    <w:div w:id="339433125">
      <w:bodyDiv w:val="1"/>
      <w:marLeft w:val="0"/>
      <w:marRight w:val="0"/>
      <w:marTop w:val="0"/>
      <w:marBottom w:val="0"/>
      <w:divBdr>
        <w:top w:val="none" w:sz="0" w:space="0" w:color="auto"/>
        <w:left w:val="none" w:sz="0" w:space="0" w:color="auto"/>
        <w:bottom w:val="none" w:sz="0" w:space="0" w:color="auto"/>
        <w:right w:val="none" w:sz="0" w:space="0" w:color="auto"/>
      </w:divBdr>
    </w:div>
    <w:div w:id="369956063">
      <w:bodyDiv w:val="1"/>
      <w:marLeft w:val="0"/>
      <w:marRight w:val="0"/>
      <w:marTop w:val="0"/>
      <w:marBottom w:val="0"/>
      <w:divBdr>
        <w:top w:val="none" w:sz="0" w:space="0" w:color="auto"/>
        <w:left w:val="none" w:sz="0" w:space="0" w:color="auto"/>
        <w:bottom w:val="none" w:sz="0" w:space="0" w:color="auto"/>
        <w:right w:val="none" w:sz="0" w:space="0" w:color="auto"/>
      </w:divBdr>
    </w:div>
    <w:div w:id="374624948">
      <w:bodyDiv w:val="1"/>
      <w:marLeft w:val="0"/>
      <w:marRight w:val="0"/>
      <w:marTop w:val="0"/>
      <w:marBottom w:val="0"/>
      <w:divBdr>
        <w:top w:val="none" w:sz="0" w:space="0" w:color="auto"/>
        <w:left w:val="none" w:sz="0" w:space="0" w:color="auto"/>
        <w:bottom w:val="none" w:sz="0" w:space="0" w:color="auto"/>
        <w:right w:val="none" w:sz="0" w:space="0" w:color="auto"/>
      </w:divBdr>
    </w:div>
    <w:div w:id="399789515">
      <w:bodyDiv w:val="1"/>
      <w:marLeft w:val="0"/>
      <w:marRight w:val="0"/>
      <w:marTop w:val="0"/>
      <w:marBottom w:val="0"/>
      <w:divBdr>
        <w:top w:val="none" w:sz="0" w:space="0" w:color="auto"/>
        <w:left w:val="none" w:sz="0" w:space="0" w:color="auto"/>
        <w:bottom w:val="none" w:sz="0" w:space="0" w:color="auto"/>
        <w:right w:val="none" w:sz="0" w:space="0" w:color="auto"/>
      </w:divBdr>
    </w:div>
    <w:div w:id="434444398">
      <w:bodyDiv w:val="1"/>
      <w:marLeft w:val="0"/>
      <w:marRight w:val="0"/>
      <w:marTop w:val="0"/>
      <w:marBottom w:val="0"/>
      <w:divBdr>
        <w:top w:val="none" w:sz="0" w:space="0" w:color="auto"/>
        <w:left w:val="none" w:sz="0" w:space="0" w:color="auto"/>
        <w:bottom w:val="none" w:sz="0" w:space="0" w:color="auto"/>
        <w:right w:val="none" w:sz="0" w:space="0" w:color="auto"/>
      </w:divBdr>
    </w:div>
    <w:div w:id="541748339">
      <w:bodyDiv w:val="1"/>
      <w:marLeft w:val="0"/>
      <w:marRight w:val="0"/>
      <w:marTop w:val="0"/>
      <w:marBottom w:val="0"/>
      <w:divBdr>
        <w:top w:val="none" w:sz="0" w:space="0" w:color="auto"/>
        <w:left w:val="none" w:sz="0" w:space="0" w:color="auto"/>
        <w:bottom w:val="none" w:sz="0" w:space="0" w:color="auto"/>
        <w:right w:val="none" w:sz="0" w:space="0" w:color="auto"/>
      </w:divBdr>
    </w:div>
    <w:div w:id="600184318">
      <w:bodyDiv w:val="1"/>
      <w:marLeft w:val="0"/>
      <w:marRight w:val="0"/>
      <w:marTop w:val="0"/>
      <w:marBottom w:val="0"/>
      <w:divBdr>
        <w:top w:val="none" w:sz="0" w:space="0" w:color="auto"/>
        <w:left w:val="none" w:sz="0" w:space="0" w:color="auto"/>
        <w:bottom w:val="none" w:sz="0" w:space="0" w:color="auto"/>
        <w:right w:val="none" w:sz="0" w:space="0" w:color="auto"/>
      </w:divBdr>
    </w:div>
    <w:div w:id="613288881">
      <w:bodyDiv w:val="1"/>
      <w:marLeft w:val="0"/>
      <w:marRight w:val="0"/>
      <w:marTop w:val="0"/>
      <w:marBottom w:val="0"/>
      <w:divBdr>
        <w:top w:val="none" w:sz="0" w:space="0" w:color="auto"/>
        <w:left w:val="none" w:sz="0" w:space="0" w:color="auto"/>
        <w:bottom w:val="none" w:sz="0" w:space="0" w:color="auto"/>
        <w:right w:val="none" w:sz="0" w:space="0" w:color="auto"/>
      </w:divBdr>
    </w:div>
    <w:div w:id="627513653">
      <w:bodyDiv w:val="1"/>
      <w:marLeft w:val="0"/>
      <w:marRight w:val="0"/>
      <w:marTop w:val="0"/>
      <w:marBottom w:val="0"/>
      <w:divBdr>
        <w:top w:val="none" w:sz="0" w:space="0" w:color="auto"/>
        <w:left w:val="none" w:sz="0" w:space="0" w:color="auto"/>
        <w:bottom w:val="none" w:sz="0" w:space="0" w:color="auto"/>
        <w:right w:val="none" w:sz="0" w:space="0" w:color="auto"/>
      </w:divBdr>
    </w:div>
    <w:div w:id="653528593">
      <w:bodyDiv w:val="1"/>
      <w:marLeft w:val="0"/>
      <w:marRight w:val="0"/>
      <w:marTop w:val="0"/>
      <w:marBottom w:val="0"/>
      <w:divBdr>
        <w:top w:val="none" w:sz="0" w:space="0" w:color="auto"/>
        <w:left w:val="none" w:sz="0" w:space="0" w:color="auto"/>
        <w:bottom w:val="none" w:sz="0" w:space="0" w:color="auto"/>
        <w:right w:val="none" w:sz="0" w:space="0" w:color="auto"/>
      </w:divBdr>
    </w:div>
    <w:div w:id="722824883">
      <w:bodyDiv w:val="1"/>
      <w:marLeft w:val="0"/>
      <w:marRight w:val="0"/>
      <w:marTop w:val="0"/>
      <w:marBottom w:val="0"/>
      <w:divBdr>
        <w:top w:val="none" w:sz="0" w:space="0" w:color="auto"/>
        <w:left w:val="none" w:sz="0" w:space="0" w:color="auto"/>
        <w:bottom w:val="none" w:sz="0" w:space="0" w:color="auto"/>
        <w:right w:val="none" w:sz="0" w:space="0" w:color="auto"/>
      </w:divBdr>
    </w:div>
    <w:div w:id="852182306">
      <w:bodyDiv w:val="1"/>
      <w:marLeft w:val="0"/>
      <w:marRight w:val="0"/>
      <w:marTop w:val="0"/>
      <w:marBottom w:val="0"/>
      <w:divBdr>
        <w:top w:val="none" w:sz="0" w:space="0" w:color="auto"/>
        <w:left w:val="none" w:sz="0" w:space="0" w:color="auto"/>
        <w:bottom w:val="none" w:sz="0" w:space="0" w:color="auto"/>
        <w:right w:val="none" w:sz="0" w:space="0" w:color="auto"/>
      </w:divBdr>
    </w:div>
    <w:div w:id="1048722352">
      <w:bodyDiv w:val="1"/>
      <w:marLeft w:val="0"/>
      <w:marRight w:val="0"/>
      <w:marTop w:val="0"/>
      <w:marBottom w:val="0"/>
      <w:divBdr>
        <w:top w:val="none" w:sz="0" w:space="0" w:color="auto"/>
        <w:left w:val="none" w:sz="0" w:space="0" w:color="auto"/>
        <w:bottom w:val="none" w:sz="0" w:space="0" w:color="auto"/>
        <w:right w:val="none" w:sz="0" w:space="0" w:color="auto"/>
      </w:divBdr>
    </w:div>
    <w:div w:id="1066950795">
      <w:bodyDiv w:val="1"/>
      <w:marLeft w:val="0"/>
      <w:marRight w:val="0"/>
      <w:marTop w:val="0"/>
      <w:marBottom w:val="0"/>
      <w:divBdr>
        <w:top w:val="none" w:sz="0" w:space="0" w:color="auto"/>
        <w:left w:val="none" w:sz="0" w:space="0" w:color="auto"/>
        <w:bottom w:val="none" w:sz="0" w:space="0" w:color="auto"/>
        <w:right w:val="none" w:sz="0" w:space="0" w:color="auto"/>
      </w:divBdr>
    </w:div>
    <w:div w:id="1156998209">
      <w:bodyDiv w:val="1"/>
      <w:marLeft w:val="0"/>
      <w:marRight w:val="0"/>
      <w:marTop w:val="0"/>
      <w:marBottom w:val="0"/>
      <w:divBdr>
        <w:top w:val="none" w:sz="0" w:space="0" w:color="auto"/>
        <w:left w:val="none" w:sz="0" w:space="0" w:color="auto"/>
        <w:bottom w:val="none" w:sz="0" w:space="0" w:color="auto"/>
        <w:right w:val="none" w:sz="0" w:space="0" w:color="auto"/>
      </w:divBdr>
    </w:div>
    <w:div w:id="1161657831">
      <w:bodyDiv w:val="1"/>
      <w:marLeft w:val="0"/>
      <w:marRight w:val="0"/>
      <w:marTop w:val="0"/>
      <w:marBottom w:val="0"/>
      <w:divBdr>
        <w:top w:val="none" w:sz="0" w:space="0" w:color="auto"/>
        <w:left w:val="none" w:sz="0" w:space="0" w:color="auto"/>
        <w:bottom w:val="none" w:sz="0" w:space="0" w:color="auto"/>
        <w:right w:val="none" w:sz="0" w:space="0" w:color="auto"/>
      </w:divBdr>
    </w:div>
    <w:div w:id="1166631244">
      <w:bodyDiv w:val="1"/>
      <w:marLeft w:val="0"/>
      <w:marRight w:val="0"/>
      <w:marTop w:val="0"/>
      <w:marBottom w:val="0"/>
      <w:divBdr>
        <w:top w:val="none" w:sz="0" w:space="0" w:color="auto"/>
        <w:left w:val="none" w:sz="0" w:space="0" w:color="auto"/>
        <w:bottom w:val="none" w:sz="0" w:space="0" w:color="auto"/>
        <w:right w:val="none" w:sz="0" w:space="0" w:color="auto"/>
      </w:divBdr>
    </w:div>
    <w:div w:id="1195465067">
      <w:bodyDiv w:val="1"/>
      <w:marLeft w:val="0"/>
      <w:marRight w:val="0"/>
      <w:marTop w:val="0"/>
      <w:marBottom w:val="0"/>
      <w:divBdr>
        <w:top w:val="none" w:sz="0" w:space="0" w:color="auto"/>
        <w:left w:val="none" w:sz="0" w:space="0" w:color="auto"/>
        <w:bottom w:val="none" w:sz="0" w:space="0" w:color="auto"/>
        <w:right w:val="none" w:sz="0" w:space="0" w:color="auto"/>
      </w:divBdr>
    </w:div>
    <w:div w:id="1200704713">
      <w:bodyDiv w:val="1"/>
      <w:marLeft w:val="0"/>
      <w:marRight w:val="0"/>
      <w:marTop w:val="0"/>
      <w:marBottom w:val="0"/>
      <w:divBdr>
        <w:top w:val="none" w:sz="0" w:space="0" w:color="auto"/>
        <w:left w:val="none" w:sz="0" w:space="0" w:color="auto"/>
        <w:bottom w:val="none" w:sz="0" w:space="0" w:color="auto"/>
        <w:right w:val="none" w:sz="0" w:space="0" w:color="auto"/>
      </w:divBdr>
    </w:div>
    <w:div w:id="1260331392">
      <w:bodyDiv w:val="1"/>
      <w:marLeft w:val="0"/>
      <w:marRight w:val="0"/>
      <w:marTop w:val="0"/>
      <w:marBottom w:val="0"/>
      <w:divBdr>
        <w:top w:val="none" w:sz="0" w:space="0" w:color="auto"/>
        <w:left w:val="none" w:sz="0" w:space="0" w:color="auto"/>
        <w:bottom w:val="none" w:sz="0" w:space="0" w:color="auto"/>
        <w:right w:val="none" w:sz="0" w:space="0" w:color="auto"/>
      </w:divBdr>
    </w:div>
    <w:div w:id="1297369837">
      <w:bodyDiv w:val="1"/>
      <w:marLeft w:val="0"/>
      <w:marRight w:val="0"/>
      <w:marTop w:val="0"/>
      <w:marBottom w:val="0"/>
      <w:divBdr>
        <w:top w:val="none" w:sz="0" w:space="0" w:color="auto"/>
        <w:left w:val="none" w:sz="0" w:space="0" w:color="auto"/>
        <w:bottom w:val="none" w:sz="0" w:space="0" w:color="auto"/>
        <w:right w:val="none" w:sz="0" w:space="0" w:color="auto"/>
      </w:divBdr>
    </w:div>
    <w:div w:id="1419252109">
      <w:bodyDiv w:val="1"/>
      <w:marLeft w:val="0"/>
      <w:marRight w:val="0"/>
      <w:marTop w:val="0"/>
      <w:marBottom w:val="0"/>
      <w:divBdr>
        <w:top w:val="none" w:sz="0" w:space="0" w:color="auto"/>
        <w:left w:val="none" w:sz="0" w:space="0" w:color="auto"/>
        <w:bottom w:val="none" w:sz="0" w:space="0" w:color="auto"/>
        <w:right w:val="none" w:sz="0" w:space="0" w:color="auto"/>
      </w:divBdr>
    </w:div>
    <w:div w:id="1423180987">
      <w:bodyDiv w:val="1"/>
      <w:marLeft w:val="0"/>
      <w:marRight w:val="0"/>
      <w:marTop w:val="0"/>
      <w:marBottom w:val="0"/>
      <w:divBdr>
        <w:top w:val="none" w:sz="0" w:space="0" w:color="auto"/>
        <w:left w:val="none" w:sz="0" w:space="0" w:color="auto"/>
        <w:bottom w:val="none" w:sz="0" w:space="0" w:color="auto"/>
        <w:right w:val="none" w:sz="0" w:space="0" w:color="auto"/>
      </w:divBdr>
    </w:div>
    <w:div w:id="1428454240">
      <w:bodyDiv w:val="1"/>
      <w:marLeft w:val="0"/>
      <w:marRight w:val="0"/>
      <w:marTop w:val="0"/>
      <w:marBottom w:val="0"/>
      <w:divBdr>
        <w:top w:val="none" w:sz="0" w:space="0" w:color="auto"/>
        <w:left w:val="none" w:sz="0" w:space="0" w:color="auto"/>
        <w:bottom w:val="none" w:sz="0" w:space="0" w:color="auto"/>
        <w:right w:val="none" w:sz="0" w:space="0" w:color="auto"/>
      </w:divBdr>
    </w:div>
    <w:div w:id="1475176579">
      <w:bodyDiv w:val="1"/>
      <w:marLeft w:val="0"/>
      <w:marRight w:val="0"/>
      <w:marTop w:val="0"/>
      <w:marBottom w:val="0"/>
      <w:divBdr>
        <w:top w:val="none" w:sz="0" w:space="0" w:color="auto"/>
        <w:left w:val="none" w:sz="0" w:space="0" w:color="auto"/>
        <w:bottom w:val="none" w:sz="0" w:space="0" w:color="auto"/>
        <w:right w:val="none" w:sz="0" w:space="0" w:color="auto"/>
      </w:divBdr>
    </w:div>
    <w:div w:id="1480263235">
      <w:bodyDiv w:val="1"/>
      <w:marLeft w:val="0"/>
      <w:marRight w:val="0"/>
      <w:marTop w:val="0"/>
      <w:marBottom w:val="0"/>
      <w:divBdr>
        <w:top w:val="none" w:sz="0" w:space="0" w:color="auto"/>
        <w:left w:val="none" w:sz="0" w:space="0" w:color="auto"/>
        <w:bottom w:val="none" w:sz="0" w:space="0" w:color="auto"/>
        <w:right w:val="none" w:sz="0" w:space="0" w:color="auto"/>
      </w:divBdr>
    </w:div>
    <w:div w:id="1480659217">
      <w:bodyDiv w:val="1"/>
      <w:marLeft w:val="0"/>
      <w:marRight w:val="0"/>
      <w:marTop w:val="0"/>
      <w:marBottom w:val="0"/>
      <w:divBdr>
        <w:top w:val="none" w:sz="0" w:space="0" w:color="auto"/>
        <w:left w:val="none" w:sz="0" w:space="0" w:color="auto"/>
        <w:bottom w:val="none" w:sz="0" w:space="0" w:color="auto"/>
        <w:right w:val="none" w:sz="0" w:space="0" w:color="auto"/>
      </w:divBdr>
    </w:div>
    <w:div w:id="1525903044">
      <w:bodyDiv w:val="1"/>
      <w:marLeft w:val="0"/>
      <w:marRight w:val="0"/>
      <w:marTop w:val="0"/>
      <w:marBottom w:val="0"/>
      <w:divBdr>
        <w:top w:val="none" w:sz="0" w:space="0" w:color="auto"/>
        <w:left w:val="none" w:sz="0" w:space="0" w:color="auto"/>
        <w:bottom w:val="none" w:sz="0" w:space="0" w:color="auto"/>
        <w:right w:val="none" w:sz="0" w:space="0" w:color="auto"/>
      </w:divBdr>
      <w:divsChild>
        <w:div w:id="1647854477">
          <w:marLeft w:val="0"/>
          <w:marRight w:val="0"/>
          <w:marTop w:val="0"/>
          <w:marBottom w:val="0"/>
          <w:divBdr>
            <w:top w:val="single" w:sz="2" w:space="0" w:color="E3E3E3"/>
            <w:left w:val="single" w:sz="2" w:space="0" w:color="E3E3E3"/>
            <w:bottom w:val="single" w:sz="2" w:space="0" w:color="E3E3E3"/>
            <w:right w:val="single" w:sz="2" w:space="0" w:color="E3E3E3"/>
          </w:divBdr>
          <w:divsChild>
            <w:div w:id="463931792">
              <w:marLeft w:val="0"/>
              <w:marRight w:val="0"/>
              <w:marTop w:val="0"/>
              <w:marBottom w:val="0"/>
              <w:divBdr>
                <w:top w:val="single" w:sz="2" w:space="0" w:color="E3E3E3"/>
                <w:left w:val="single" w:sz="2" w:space="0" w:color="E3E3E3"/>
                <w:bottom w:val="single" w:sz="2" w:space="0" w:color="E3E3E3"/>
                <w:right w:val="single" w:sz="2" w:space="0" w:color="E3E3E3"/>
              </w:divBdr>
              <w:divsChild>
                <w:div w:id="754479446">
                  <w:marLeft w:val="0"/>
                  <w:marRight w:val="0"/>
                  <w:marTop w:val="0"/>
                  <w:marBottom w:val="0"/>
                  <w:divBdr>
                    <w:top w:val="single" w:sz="2" w:space="0" w:color="E3E3E3"/>
                    <w:left w:val="single" w:sz="2" w:space="0" w:color="E3E3E3"/>
                    <w:bottom w:val="single" w:sz="2" w:space="0" w:color="E3E3E3"/>
                    <w:right w:val="single" w:sz="2" w:space="0" w:color="E3E3E3"/>
                  </w:divBdr>
                  <w:divsChild>
                    <w:div w:id="444882778">
                      <w:marLeft w:val="0"/>
                      <w:marRight w:val="0"/>
                      <w:marTop w:val="0"/>
                      <w:marBottom w:val="0"/>
                      <w:divBdr>
                        <w:top w:val="single" w:sz="2" w:space="0" w:color="E3E3E3"/>
                        <w:left w:val="single" w:sz="2" w:space="0" w:color="E3E3E3"/>
                        <w:bottom w:val="single" w:sz="2" w:space="0" w:color="E3E3E3"/>
                        <w:right w:val="single" w:sz="2" w:space="0" w:color="E3E3E3"/>
                      </w:divBdr>
                      <w:divsChild>
                        <w:div w:id="1521969260">
                          <w:marLeft w:val="0"/>
                          <w:marRight w:val="0"/>
                          <w:marTop w:val="0"/>
                          <w:marBottom w:val="0"/>
                          <w:divBdr>
                            <w:top w:val="single" w:sz="2" w:space="0" w:color="E3E3E3"/>
                            <w:left w:val="single" w:sz="2" w:space="0" w:color="E3E3E3"/>
                            <w:bottom w:val="single" w:sz="2" w:space="0" w:color="E3E3E3"/>
                            <w:right w:val="single" w:sz="2" w:space="0" w:color="E3E3E3"/>
                          </w:divBdr>
                          <w:divsChild>
                            <w:div w:id="262879895">
                              <w:marLeft w:val="0"/>
                              <w:marRight w:val="0"/>
                              <w:marTop w:val="100"/>
                              <w:marBottom w:val="100"/>
                              <w:divBdr>
                                <w:top w:val="single" w:sz="2" w:space="0" w:color="E3E3E3"/>
                                <w:left w:val="single" w:sz="2" w:space="0" w:color="E3E3E3"/>
                                <w:bottom w:val="single" w:sz="2" w:space="0" w:color="E3E3E3"/>
                                <w:right w:val="single" w:sz="2" w:space="0" w:color="E3E3E3"/>
                              </w:divBdr>
                              <w:divsChild>
                                <w:div w:id="1156342408">
                                  <w:marLeft w:val="0"/>
                                  <w:marRight w:val="0"/>
                                  <w:marTop w:val="0"/>
                                  <w:marBottom w:val="0"/>
                                  <w:divBdr>
                                    <w:top w:val="single" w:sz="2" w:space="0" w:color="E3E3E3"/>
                                    <w:left w:val="single" w:sz="2" w:space="0" w:color="E3E3E3"/>
                                    <w:bottom w:val="single" w:sz="2" w:space="0" w:color="E3E3E3"/>
                                    <w:right w:val="single" w:sz="2" w:space="0" w:color="E3E3E3"/>
                                  </w:divBdr>
                                  <w:divsChild>
                                    <w:div w:id="649601882">
                                      <w:marLeft w:val="0"/>
                                      <w:marRight w:val="0"/>
                                      <w:marTop w:val="0"/>
                                      <w:marBottom w:val="0"/>
                                      <w:divBdr>
                                        <w:top w:val="single" w:sz="2" w:space="0" w:color="E3E3E3"/>
                                        <w:left w:val="single" w:sz="2" w:space="0" w:color="E3E3E3"/>
                                        <w:bottom w:val="single" w:sz="2" w:space="0" w:color="E3E3E3"/>
                                        <w:right w:val="single" w:sz="2" w:space="0" w:color="E3E3E3"/>
                                      </w:divBdr>
                                      <w:divsChild>
                                        <w:div w:id="1482581484">
                                          <w:marLeft w:val="0"/>
                                          <w:marRight w:val="0"/>
                                          <w:marTop w:val="0"/>
                                          <w:marBottom w:val="0"/>
                                          <w:divBdr>
                                            <w:top w:val="single" w:sz="2" w:space="0" w:color="E3E3E3"/>
                                            <w:left w:val="single" w:sz="2" w:space="0" w:color="E3E3E3"/>
                                            <w:bottom w:val="single" w:sz="2" w:space="0" w:color="E3E3E3"/>
                                            <w:right w:val="single" w:sz="2" w:space="0" w:color="E3E3E3"/>
                                          </w:divBdr>
                                          <w:divsChild>
                                            <w:div w:id="1687438913">
                                              <w:marLeft w:val="0"/>
                                              <w:marRight w:val="0"/>
                                              <w:marTop w:val="0"/>
                                              <w:marBottom w:val="0"/>
                                              <w:divBdr>
                                                <w:top w:val="single" w:sz="2" w:space="0" w:color="E3E3E3"/>
                                                <w:left w:val="single" w:sz="2" w:space="0" w:color="E3E3E3"/>
                                                <w:bottom w:val="single" w:sz="2" w:space="0" w:color="E3E3E3"/>
                                                <w:right w:val="single" w:sz="2" w:space="0" w:color="E3E3E3"/>
                                              </w:divBdr>
                                              <w:divsChild>
                                                <w:div w:id="307711141">
                                                  <w:marLeft w:val="0"/>
                                                  <w:marRight w:val="0"/>
                                                  <w:marTop w:val="0"/>
                                                  <w:marBottom w:val="0"/>
                                                  <w:divBdr>
                                                    <w:top w:val="single" w:sz="2" w:space="0" w:color="E3E3E3"/>
                                                    <w:left w:val="single" w:sz="2" w:space="0" w:color="E3E3E3"/>
                                                    <w:bottom w:val="single" w:sz="2" w:space="0" w:color="E3E3E3"/>
                                                    <w:right w:val="single" w:sz="2" w:space="0" w:color="E3E3E3"/>
                                                  </w:divBdr>
                                                  <w:divsChild>
                                                    <w:div w:id="143635993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 w:id="756747751">
          <w:marLeft w:val="0"/>
          <w:marRight w:val="0"/>
          <w:marTop w:val="0"/>
          <w:marBottom w:val="0"/>
          <w:divBdr>
            <w:top w:val="none" w:sz="0" w:space="0" w:color="auto"/>
            <w:left w:val="none" w:sz="0" w:space="0" w:color="auto"/>
            <w:bottom w:val="none" w:sz="0" w:space="0" w:color="auto"/>
            <w:right w:val="none" w:sz="0" w:space="0" w:color="auto"/>
          </w:divBdr>
        </w:div>
      </w:divsChild>
    </w:div>
    <w:div w:id="1561594002">
      <w:bodyDiv w:val="1"/>
      <w:marLeft w:val="0"/>
      <w:marRight w:val="0"/>
      <w:marTop w:val="0"/>
      <w:marBottom w:val="0"/>
      <w:divBdr>
        <w:top w:val="none" w:sz="0" w:space="0" w:color="auto"/>
        <w:left w:val="none" w:sz="0" w:space="0" w:color="auto"/>
        <w:bottom w:val="none" w:sz="0" w:space="0" w:color="auto"/>
        <w:right w:val="none" w:sz="0" w:space="0" w:color="auto"/>
      </w:divBdr>
    </w:div>
    <w:div w:id="1574586237">
      <w:bodyDiv w:val="1"/>
      <w:marLeft w:val="0"/>
      <w:marRight w:val="0"/>
      <w:marTop w:val="0"/>
      <w:marBottom w:val="0"/>
      <w:divBdr>
        <w:top w:val="none" w:sz="0" w:space="0" w:color="auto"/>
        <w:left w:val="none" w:sz="0" w:space="0" w:color="auto"/>
        <w:bottom w:val="none" w:sz="0" w:space="0" w:color="auto"/>
        <w:right w:val="none" w:sz="0" w:space="0" w:color="auto"/>
      </w:divBdr>
    </w:div>
    <w:div w:id="1579443481">
      <w:bodyDiv w:val="1"/>
      <w:marLeft w:val="0"/>
      <w:marRight w:val="0"/>
      <w:marTop w:val="0"/>
      <w:marBottom w:val="0"/>
      <w:divBdr>
        <w:top w:val="none" w:sz="0" w:space="0" w:color="auto"/>
        <w:left w:val="none" w:sz="0" w:space="0" w:color="auto"/>
        <w:bottom w:val="none" w:sz="0" w:space="0" w:color="auto"/>
        <w:right w:val="none" w:sz="0" w:space="0" w:color="auto"/>
      </w:divBdr>
    </w:div>
    <w:div w:id="1655331760">
      <w:bodyDiv w:val="1"/>
      <w:marLeft w:val="0"/>
      <w:marRight w:val="0"/>
      <w:marTop w:val="0"/>
      <w:marBottom w:val="0"/>
      <w:divBdr>
        <w:top w:val="none" w:sz="0" w:space="0" w:color="auto"/>
        <w:left w:val="none" w:sz="0" w:space="0" w:color="auto"/>
        <w:bottom w:val="none" w:sz="0" w:space="0" w:color="auto"/>
        <w:right w:val="none" w:sz="0" w:space="0" w:color="auto"/>
      </w:divBdr>
    </w:div>
    <w:div w:id="1757819890">
      <w:bodyDiv w:val="1"/>
      <w:marLeft w:val="0"/>
      <w:marRight w:val="0"/>
      <w:marTop w:val="0"/>
      <w:marBottom w:val="0"/>
      <w:divBdr>
        <w:top w:val="none" w:sz="0" w:space="0" w:color="auto"/>
        <w:left w:val="none" w:sz="0" w:space="0" w:color="auto"/>
        <w:bottom w:val="none" w:sz="0" w:space="0" w:color="auto"/>
        <w:right w:val="none" w:sz="0" w:space="0" w:color="auto"/>
      </w:divBdr>
    </w:div>
    <w:div w:id="1775242634">
      <w:bodyDiv w:val="1"/>
      <w:marLeft w:val="0"/>
      <w:marRight w:val="0"/>
      <w:marTop w:val="0"/>
      <w:marBottom w:val="0"/>
      <w:divBdr>
        <w:top w:val="none" w:sz="0" w:space="0" w:color="auto"/>
        <w:left w:val="none" w:sz="0" w:space="0" w:color="auto"/>
        <w:bottom w:val="none" w:sz="0" w:space="0" w:color="auto"/>
        <w:right w:val="none" w:sz="0" w:space="0" w:color="auto"/>
      </w:divBdr>
    </w:div>
    <w:div w:id="1886483036">
      <w:bodyDiv w:val="1"/>
      <w:marLeft w:val="0"/>
      <w:marRight w:val="0"/>
      <w:marTop w:val="0"/>
      <w:marBottom w:val="0"/>
      <w:divBdr>
        <w:top w:val="none" w:sz="0" w:space="0" w:color="auto"/>
        <w:left w:val="none" w:sz="0" w:space="0" w:color="auto"/>
        <w:bottom w:val="none" w:sz="0" w:space="0" w:color="auto"/>
        <w:right w:val="none" w:sz="0" w:space="0" w:color="auto"/>
      </w:divBdr>
    </w:div>
    <w:div w:id="1898009606">
      <w:bodyDiv w:val="1"/>
      <w:marLeft w:val="0"/>
      <w:marRight w:val="0"/>
      <w:marTop w:val="0"/>
      <w:marBottom w:val="0"/>
      <w:divBdr>
        <w:top w:val="none" w:sz="0" w:space="0" w:color="auto"/>
        <w:left w:val="none" w:sz="0" w:space="0" w:color="auto"/>
        <w:bottom w:val="none" w:sz="0" w:space="0" w:color="auto"/>
        <w:right w:val="none" w:sz="0" w:space="0" w:color="auto"/>
      </w:divBdr>
    </w:div>
    <w:div w:id="1980838547">
      <w:bodyDiv w:val="1"/>
      <w:marLeft w:val="0"/>
      <w:marRight w:val="0"/>
      <w:marTop w:val="0"/>
      <w:marBottom w:val="0"/>
      <w:divBdr>
        <w:top w:val="none" w:sz="0" w:space="0" w:color="auto"/>
        <w:left w:val="none" w:sz="0" w:space="0" w:color="auto"/>
        <w:bottom w:val="none" w:sz="0" w:space="0" w:color="auto"/>
        <w:right w:val="none" w:sz="0" w:space="0" w:color="auto"/>
      </w:divBdr>
    </w:div>
    <w:div w:id="2078480478">
      <w:bodyDiv w:val="1"/>
      <w:marLeft w:val="0"/>
      <w:marRight w:val="0"/>
      <w:marTop w:val="0"/>
      <w:marBottom w:val="0"/>
      <w:divBdr>
        <w:top w:val="none" w:sz="0" w:space="0" w:color="auto"/>
        <w:left w:val="none" w:sz="0" w:space="0" w:color="auto"/>
        <w:bottom w:val="none" w:sz="0" w:space="0" w:color="auto"/>
        <w:right w:val="none" w:sz="0" w:space="0" w:color="auto"/>
      </w:divBdr>
      <w:divsChild>
        <w:div w:id="785543099">
          <w:marLeft w:val="0"/>
          <w:marRight w:val="0"/>
          <w:marTop w:val="0"/>
          <w:marBottom w:val="0"/>
          <w:divBdr>
            <w:top w:val="none" w:sz="0" w:space="0" w:color="auto"/>
            <w:left w:val="none" w:sz="0" w:space="0" w:color="auto"/>
            <w:bottom w:val="none" w:sz="0" w:space="0" w:color="auto"/>
            <w:right w:val="none" w:sz="0" w:space="0" w:color="auto"/>
          </w:divBdr>
          <w:divsChild>
            <w:div w:id="342367382">
              <w:marLeft w:val="0"/>
              <w:marRight w:val="0"/>
              <w:marTop w:val="0"/>
              <w:marBottom w:val="0"/>
              <w:divBdr>
                <w:top w:val="none" w:sz="0" w:space="0" w:color="auto"/>
                <w:left w:val="none" w:sz="0" w:space="0" w:color="auto"/>
                <w:bottom w:val="none" w:sz="0" w:space="0" w:color="auto"/>
                <w:right w:val="none" w:sz="0" w:space="0" w:color="auto"/>
              </w:divBdr>
              <w:divsChild>
                <w:div w:id="617953675">
                  <w:marLeft w:val="0"/>
                  <w:marRight w:val="0"/>
                  <w:marTop w:val="0"/>
                  <w:marBottom w:val="0"/>
                  <w:divBdr>
                    <w:top w:val="none" w:sz="0" w:space="0" w:color="auto"/>
                    <w:left w:val="none" w:sz="0" w:space="0" w:color="auto"/>
                    <w:bottom w:val="none" w:sz="0" w:space="0" w:color="auto"/>
                    <w:right w:val="none" w:sz="0" w:space="0" w:color="auto"/>
                  </w:divBdr>
                  <w:divsChild>
                    <w:div w:id="166484572">
                      <w:marLeft w:val="0"/>
                      <w:marRight w:val="0"/>
                      <w:marTop w:val="0"/>
                      <w:marBottom w:val="0"/>
                      <w:divBdr>
                        <w:top w:val="none" w:sz="0" w:space="0" w:color="auto"/>
                        <w:left w:val="none" w:sz="0" w:space="0" w:color="auto"/>
                        <w:bottom w:val="none" w:sz="0" w:space="0" w:color="auto"/>
                        <w:right w:val="none" w:sz="0" w:space="0" w:color="auto"/>
                      </w:divBdr>
                      <w:divsChild>
                        <w:div w:id="926033289">
                          <w:marLeft w:val="0"/>
                          <w:marRight w:val="0"/>
                          <w:marTop w:val="0"/>
                          <w:marBottom w:val="0"/>
                          <w:divBdr>
                            <w:top w:val="none" w:sz="0" w:space="0" w:color="auto"/>
                            <w:left w:val="none" w:sz="0" w:space="0" w:color="auto"/>
                            <w:bottom w:val="none" w:sz="0" w:space="0" w:color="auto"/>
                            <w:right w:val="none" w:sz="0" w:space="0" w:color="auto"/>
                          </w:divBdr>
                          <w:divsChild>
                            <w:div w:id="23968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Sta</b:Tag>
    <b:SourceType>DocumentFromInternetSite</b:SourceType>
    <b:Guid>{208E05BC-83D5-42D9-8ED7-2FB5738FD1A8}</b:Guid>
    <b:Author>
      <b:Author>
        <b:NameList>
          <b:Person>
            <b:Last>Luzern</b:Last>
            <b:First>Stadt</b:First>
          </b:Person>
        </b:NameList>
      </b:Author>
    </b:Author>
    <b:RefOrder>2</b:RefOrder>
  </b:Source>
  <b:Source>
    <b:Tag>Luz</b:Tag>
    <b:SourceType>DocumentFromInternetSite</b:SourceType>
    <b:Guid>{C8682CDF-4FCE-408F-80A1-BACD6961B21F}</b:Guid>
    <b:Author>
      <b:Author>
        <b:NameList>
          <b:Person>
            <b:Last>Luzern</b:Last>
            <b:First>Stadt</b:First>
          </b:Person>
        </b:NameList>
      </b:Author>
    </b:Author>
    <b:RefOrder>1</b:RefOrder>
  </b:Source>
</b:Sources>
</file>

<file path=customXml/itemProps1.xml><?xml version="1.0" encoding="utf-8"?>
<ds:datastoreItem xmlns:ds="http://schemas.openxmlformats.org/officeDocument/2006/customXml" ds:itemID="{E0C7A30D-C9EC-47D2-8143-299F83729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543</Words>
  <Characters>3425</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Staub Sarah</dc:creator>
  <cp:keywords/>
  <dc:description/>
  <cp:lastModifiedBy>Staub Sarah</cp:lastModifiedBy>
  <cp:revision>77</cp:revision>
  <cp:lastPrinted>2024-09-16T15:28:00Z</cp:lastPrinted>
  <dcterms:created xsi:type="dcterms:W3CDTF">2024-07-03T14:05:00Z</dcterms:created>
  <dcterms:modified xsi:type="dcterms:W3CDTF">2025-03-17T12:20:00Z</dcterms:modified>
</cp:coreProperties>
</file>